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</w:pPr>
      <w:r>
        <w:rPr>
          <w:bdr w:val="none" w:color="auto" w:sz="0" w:space="0"/>
        </w:rPr>
        <w:t>【笔记本电脑开机蓝屏重启解决办法】</w:t>
      </w:r>
    </w:p>
    <w:p>
      <w:pPr>
        <w:pStyle w:val="3"/>
        <w:keepNext w:val="0"/>
        <w:keepLines w:val="0"/>
        <w:widowControl/>
        <w:suppressLineNumbers w:val="0"/>
      </w:pPr>
      <w:r>
        <w:rPr>
          <w:bdr w:val="none" w:color="auto" w:sz="0" w:space="0"/>
        </w:rPr>
        <w:t>影响系统：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XP（SP3）；vista_32/64（SP2）；2003（SP2）；win7_32/64（SP1）;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临时方案：建议在开机进按F8进入安全模式,将此补丁卸载,重新启动即可。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原因分析：初步确认为部分杀毒软件与Windows系统安全更新补丁（KB2859537）有关。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"http://www.cncrk.com/up/1407/201407030954416546.jpg"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5905500" cy="3743325"/>
            <wp:effectExtent l="0" t="0" r="0" b="9525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3743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解决方法：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1. 在出现上述界面时，按住电源开关10秒强制关机，确认关机后，再次点击开关键开机，并连续点击键盘上的F8键，直到出现高级选项菜单（如下图）。用键盘右下角的方向键“↓”键选择“安全模式”按“回车”，再选择当前系统，按“回车”；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"http://www.cncrk.com/up/1407/201407030955295057.jpg"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5724525" cy="2257425"/>
            <wp:effectExtent l="0" t="0" r="9525" b="9525"/>
            <wp:docPr id="3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"http://www.cncrk.com/up/1407/201407030955514451.jpg"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5905500" cy="4429125"/>
            <wp:effectExtent l="0" t="0" r="0" b="9525"/>
            <wp:docPr id="4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4429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"http://www.cncrk.com/up/1407/201407030956126859.jpg"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5905500" cy="2667000"/>
            <wp:effectExtent l="0" t="0" r="0" b="0"/>
            <wp:docPr id="5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2. 大约30秒后，进入选择账户的界面，选择管理员帐户登录系统，如下图：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"http://www.cncrk.com/up/1407/201407030956486838.jpg"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5905500" cy="2266950"/>
            <wp:effectExtent l="0" t="0" r="0" b="0"/>
            <wp:docPr id="1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3. 进入后系统会弹出“Windows 正在安全模式下运行”的提示，请左键点击“是”；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"http://www.cncrk.com/up/1407/201407030957208876.jpg"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5905500" cy="3352800"/>
            <wp:effectExtent l="0" t="0" r="0" b="0"/>
            <wp:docPr id="6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3352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4. 进入系统安全模式的桌面后，依次左键点击“开始”---&gt;“控制面板”---&gt;“添加或删除程序”；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"http://www.cncrk.com/up/1407/201407030958078704.jpg"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5905500" cy="4486275"/>
            <wp:effectExtent l="0" t="0" r="0" b="9525"/>
            <wp:docPr id="7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4486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"http://www.cncrk.com/up/1407/201407030958334246.jpg"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5905500" cy="3352800"/>
            <wp:effectExtent l="0" t="0" r="0" b="0"/>
            <wp:docPr id="8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3352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5. 在添加或删除程序页面，勾选“显示更新”---&gt;找到“KB2859537”，选择“删除”；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"http://www.cncrk.com/up/1407/20140703095950298.jpg"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5715000" cy="2657475"/>
            <wp:effectExtent l="0" t="0" r="0" b="9525"/>
            <wp:docPr id="9" name="图片 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IMG_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t>6. 在向导中依次选择“下一步”，完成删除。此时电脑会自动重新启动，您再耐心等待50秒后，就可以正常使用电脑了。</w:t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"http://www.cncrk.com/up/1407/201407031000523693.jpg"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5715000" cy="2781300"/>
            <wp:effectExtent l="0" t="0" r="0" b="0"/>
            <wp:docPr id="10" name="图片 10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IMG_26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br w:type="textWrapping"/>
      </w: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"http://www.cncrk.com/up/1407/201407031001394696.jpg"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5715000" cy="2686050"/>
            <wp:effectExtent l="0" t="0" r="0" b="0"/>
            <wp:docPr id="11" name="图片 11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IMG_26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527AC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Administrator.USER-20160714GC</dc:creator>
  <cp:lastModifiedBy>Administrator</cp:lastModifiedBy>
  <dcterms:modified xsi:type="dcterms:W3CDTF">2016-08-22T08:37:17Z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