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A9" w:rsidRPr="00080AA9" w:rsidRDefault="00080AA9" w:rsidP="00080AA9">
      <w:pPr>
        <w:widowControl/>
        <w:jc w:val="center"/>
        <w:rPr>
          <w:rFonts w:ascii="宋体" w:eastAsia="宋体" w:hAnsi="宋体" w:cs="宋体"/>
          <w:kern w:val="0"/>
          <w:sz w:val="36"/>
          <w:szCs w:val="36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  <w:sz w:val="36"/>
          <w:szCs w:val="36"/>
        </w:rPr>
        <w:t>Absinthe 2.0.4绿毒完美越狱教程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FF0000"/>
          <w:kern w:val="0"/>
        </w:rPr>
        <w:t>5月30号更新：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Chronic Dev-Team成员planetbeing刚刚更新了他的Twitter，表示目前iPad 2,4（32纳米iPad）已经可以实现iOS 5.1.1完美越狱，完美越狱工具也已经升级为Absinthe 2.0.4（</w:t>
      </w:r>
      <w:hyperlink r:id="rId4" w:tgtFrame="_blank" w:history="1">
        <w:r w:rsidRPr="00080AA9">
          <w:rPr>
            <w:rFonts w:ascii="微软雅黑,雅黑,YaHei" w:eastAsia="微软雅黑,雅黑,YaHei" w:hAnsi="宋体" w:cs="宋体" w:hint="eastAsia"/>
            <w:color w:val="FF0000"/>
            <w:kern w:val="0"/>
          </w:rPr>
          <w:t>Win版下载地址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</w:rPr>
        <w:t> </w:t>
      </w:r>
      <w:hyperlink r:id="rId5" w:tgtFrame="_blank" w:history="1">
        <w:r w:rsidRPr="00080AA9">
          <w:rPr>
            <w:rFonts w:ascii="微软雅黑,雅黑,YaHei" w:eastAsia="微软雅黑,雅黑,YaHei" w:hAnsi="宋体" w:cs="宋体" w:hint="eastAsia"/>
            <w:color w:val="FF0000"/>
            <w:kern w:val="0"/>
          </w:rPr>
          <w:t>mac版下载地址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）。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5月27日消息：iOS 5.1.1完美越狱工具Absinthe 2.0.2再次更新，</w:t>
      </w:r>
      <w:r w:rsidRPr="00080AA9">
        <w:rPr>
          <w:rFonts w:ascii="微软雅黑,雅黑,YaHei" w:eastAsia="微软雅黑,雅黑,YaHei" w:hAnsi="宋体" w:cs="宋体" w:hint="eastAsia"/>
          <w:color w:val="FF0000"/>
          <w:kern w:val="0"/>
          <w:szCs w:val="21"/>
        </w:rPr>
        <w:t>Absinthe 2.0.2越狱加入了对苹果刚刚发布的iPhone 4新固件9B208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（苹果针对iPhone 4 GSM版推出9B208更新）的支持。到现在为止还未成功越狱的用户，建议下载最新版本的工具。另外，也欢迎大家留言告知修复的bug。。Win版就是指你的电脑系统的Windows系统。Mac版就是指你的电脑系统是苹果系统。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FF0000"/>
          <w:kern w:val="0"/>
          <w:szCs w:val="21"/>
        </w:rPr>
        <w:t>提示：本教程为WIN版完美越狱教程。如果你已经使用Absinthe2.0/2.0.1/2.0.2成功越狱，则无需下载2.0.4版。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FF0000"/>
          <w:kern w:val="0"/>
          <w:sz w:val="24"/>
          <w:szCs w:val="24"/>
        </w:rPr>
        <w:t>一、越狱前注意事项：</w:t>
      </w:r>
      <w:r w:rsidRPr="00080AA9">
        <w:rPr>
          <w:rFonts w:ascii="微软雅黑,雅黑,YaHei" w:eastAsia="微软雅黑,雅黑,YaHei" w:hAnsi="宋体" w:cs="宋体" w:hint="eastAsia"/>
          <w:b/>
          <w:bCs/>
          <w:color w:val="FF0000"/>
          <w:kern w:val="0"/>
          <w:sz w:val="24"/>
          <w:szCs w:val="24"/>
        </w:rPr>
        <w:br/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 xml:space="preserve"> 1、关闭你的防病毒软件，以防越狱工具出现莫名其妙的错误；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 xml:space="preserve"> 2、用台式机的朋友尽量将usb线缆插在机箱后面的usb插口上；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 xml:space="preserve"> 3、保证你的iPhone/iPad有充足的电量；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 xml:space="preserve"> 4、解除iPhone /iPad 屏幕密码锁定，等越狱完了之后再重新设定密码锁屏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 xml:space="preserve"> 5、为了让越狱过程更见快捷，建议大家直接将机器重新刷到5.1.1，不要还原任何数据，等越狱完成后再还原。因为如果你的设备需要备份的东西太多，Absinthe可能会奔溃...如下图。</w:t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center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>
        <w:rPr>
          <w:rFonts w:ascii="微软雅黑,雅黑,YaHei" w:eastAsia="微软雅黑,雅黑,YaHei" w:hAnsi="宋体" w:cs="宋体"/>
          <w:noProof/>
          <w:color w:val="535353"/>
          <w:kern w:val="0"/>
          <w:szCs w:val="21"/>
        </w:rPr>
        <w:drawing>
          <wp:inline distT="0" distB="0" distL="0" distR="0">
            <wp:extent cx="4657725" cy="3333750"/>
            <wp:effectExtent l="19050" t="0" r="9525" b="0"/>
            <wp:docPr id="1" name="图片 1" descr="http://img1.91huo.cn/iphone/2012/05/25/poa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.91huo.cn/iphone/2012/05/25/poau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  <w:sz w:val="24"/>
          <w:szCs w:val="24"/>
        </w:rPr>
        <w:t>二、iOS 5.1.1完美越狱工具已经支持以下iOS设备：</w:t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lastRenderedPageBreak/>
        <w:t>iPhone 3GS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iPhone 4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iPhone 4 CDMA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iPhone 4S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iPad 1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iPad 2 Wifi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iPad 2 GSM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iPad 2 CDMA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iPad 2 Wifi, R2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iPad 3 Wifi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iPad 3 Global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iPad 3 CDMA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iPod 3G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 xml:space="preserve">　　iPod 4G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  <w:sz w:val="24"/>
          <w:szCs w:val="24"/>
        </w:rPr>
        <w:t>三、越狱前准备：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</w:rPr>
        <w:t>3.1、备份iPhone上的数据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将iTunes更新到最新版本，</w:t>
      </w:r>
      <w:hyperlink r:id="rId7" w:tgtFrame="_blank" w:history="1">
        <w:r w:rsidRPr="00080AA9">
          <w:rPr>
            <w:rFonts w:ascii="微软雅黑,雅黑,YaHei" w:eastAsia="微软雅黑,雅黑,YaHei" w:hAnsi="宋体" w:cs="宋体" w:hint="eastAsia"/>
            <w:b/>
            <w:bCs/>
            <w:color w:val="FF0000"/>
            <w:kern w:val="0"/>
          </w:rPr>
          <w:t>点击下载最新版iTunes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。打开iTunes，右键点击iTunes上的设备，选择备份。iTunes会自动帮你备份iPhone上的数据。</w:t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center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>
        <w:rPr>
          <w:rFonts w:ascii="微软雅黑,雅黑,YaHei" w:eastAsia="微软雅黑,雅黑,YaHei" w:hAnsi="宋体" w:cs="宋体"/>
          <w:noProof/>
          <w:color w:val="535353"/>
          <w:kern w:val="0"/>
          <w:szCs w:val="21"/>
        </w:rPr>
        <w:drawing>
          <wp:inline distT="0" distB="0" distL="0" distR="0">
            <wp:extent cx="4619625" cy="3971925"/>
            <wp:effectExtent l="19050" t="0" r="9525" b="0"/>
            <wp:docPr id="2" name="图片 2" descr="http://img7.91huo.cn/iphone/2012/05/25/yueyuqian_6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7.91huo.cn/iphone/2012/05/25/yueyuqian_60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lastRenderedPageBreak/>
        <w:t>已经越狱过的机器，建议再通过91手机助手备份一次，因为iPhone里面的自定义铃声、主题、壁纸等文件，iTunes无法备份，需要通过91手机助手进行更新。</w:t>
      </w:r>
      <w:hyperlink r:id="rId9" w:tgtFrame="_blank" w:history="1">
        <w:r w:rsidRPr="00080AA9">
          <w:rPr>
            <w:rFonts w:ascii="微软雅黑,雅黑,YaHei" w:eastAsia="微软雅黑,雅黑,YaHei" w:hAnsi="宋体" w:cs="宋体" w:hint="eastAsia"/>
            <w:color w:val="3A3939"/>
            <w:kern w:val="0"/>
          </w:rPr>
          <w:t>点击查看详细教程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。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</w:rPr>
        <w:t>3.2、备份iPhone的SHSH文件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使用小雨伞、或者新版红雪备份SHSH文件，以便日后降级用。点击查看</w:t>
      </w:r>
      <w:hyperlink r:id="rId10" w:tgtFrame="_blank" w:history="1">
        <w:r w:rsidRPr="00080AA9">
          <w:rPr>
            <w:rFonts w:ascii="微软雅黑,雅黑,YaHei" w:eastAsia="微软雅黑,雅黑,YaHei" w:hAnsi="宋体" w:cs="宋体" w:hint="eastAsia"/>
            <w:color w:val="FF0000"/>
            <w:kern w:val="0"/>
          </w:rPr>
          <w:t>SHSH文件备份教程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。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</w:rPr>
        <w:t>3.3.、将固件更新到iOS 5.1.1</w:t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目前一共有三种方式可以将iPhone固件更新到最新版的5.1.1，下面小编就一一为大家介绍：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</w:rPr>
        <w:t>方法一：（推荐）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hyperlink r:id="rId11" w:history="1">
        <w:r w:rsidRPr="00080AA9">
          <w:rPr>
            <w:rFonts w:ascii="微软雅黑,雅黑,YaHei" w:eastAsia="微软雅黑,雅黑,YaHei" w:hAnsi="宋体" w:cs="宋体" w:hint="eastAsia"/>
            <w:color w:val="FF0000"/>
            <w:kern w:val="0"/>
          </w:rPr>
          <w:t>点击进入官方固件下载页面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，下载iOS 5.1.1官方固件，然后将苹果设备进入DFU模式：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1、按住顶部的power键3秒；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2、不要松开power键同时按住home键10秒；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    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3、松开power键继续按住home键30秒，iTunes会自动检测到出于恢复模式的iPhone（</w:t>
      </w:r>
      <w:hyperlink r:id="rId12" w:tgtFrame="_blank" w:history="1">
        <w:r w:rsidRPr="00080AA9">
          <w:rPr>
            <w:rFonts w:ascii="微软雅黑,雅黑,YaHei" w:eastAsia="微软雅黑,雅黑,YaHei" w:hAnsi="宋体" w:cs="宋体" w:hint="eastAsia"/>
            <w:color w:val="FF0000"/>
            <w:kern w:val="0"/>
          </w:rPr>
          <w:t>点击查看进入DFU模式详细教程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）</w:t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center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>
        <w:rPr>
          <w:rFonts w:ascii="微软雅黑,雅黑,YaHei" w:eastAsia="微软雅黑,雅黑,YaHei" w:hAnsi="宋体" w:cs="宋体"/>
          <w:noProof/>
          <w:color w:val="535353"/>
          <w:kern w:val="0"/>
          <w:szCs w:val="21"/>
        </w:rPr>
        <w:lastRenderedPageBreak/>
        <w:drawing>
          <wp:inline distT="0" distB="0" distL="0" distR="0">
            <wp:extent cx="2933700" cy="5029200"/>
            <wp:effectExtent l="19050" t="0" r="0" b="0"/>
            <wp:docPr id="3" name="图片 3" descr="http://img1.91huo.cn/iphone/2012/05/30/iphone_dfu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1.91huo.cn/iphone/2012/05/30/iphone_dfu_300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>
        <w:rPr>
          <w:rFonts w:ascii="微软雅黑,雅黑,YaHei" w:eastAsia="微软雅黑,雅黑,YaHei" w:hAnsi="宋体" w:cs="宋体"/>
          <w:noProof/>
          <w:color w:val="535353"/>
          <w:kern w:val="0"/>
          <w:szCs w:val="21"/>
        </w:rPr>
        <w:drawing>
          <wp:inline distT="0" distB="0" distL="0" distR="0">
            <wp:extent cx="5715000" cy="2743200"/>
            <wp:effectExtent l="19050" t="0" r="0" b="0"/>
            <wp:docPr id="4" name="图片 4" descr="http://img6.91huo.cn/iphone/2012/05/25/yueyuqian_3333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6.91huo.cn/iphone/2012/05/25/yueyuqian_3333444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然后Mac用户按住键盘的Alt键，Windows用户按住键盘的Shift键，同时点击iTunes的“恢复”，选择之前下载的iOS 5.1.1固件，升级到iOS5.1.1。(出现3002/3200错误，说明苹果服务器正忙，请稍后再试。其他错误请点击</w:t>
      </w:r>
      <w:hyperlink r:id="rId15" w:tgtFrame="_blank" w:history="1">
        <w:r w:rsidRPr="00080AA9">
          <w:rPr>
            <w:rFonts w:ascii="微软雅黑,雅黑,YaHei" w:eastAsia="微软雅黑,雅黑,YaHei" w:hAnsi="宋体" w:cs="宋体" w:hint="eastAsia"/>
            <w:color w:val="FF0000"/>
            <w:kern w:val="0"/>
          </w:rPr>
          <w:t>查看解决方法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)</w:t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center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>
        <w:rPr>
          <w:rFonts w:ascii="微软雅黑,雅黑,YaHei" w:eastAsia="微软雅黑,雅黑,YaHei" w:hAnsi="宋体" w:cs="宋体"/>
          <w:noProof/>
          <w:color w:val="535353"/>
          <w:kern w:val="0"/>
          <w:szCs w:val="21"/>
        </w:rPr>
        <w:lastRenderedPageBreak/>
        <w:drawing>
          <wp:inline distT="0" distB="0" distL="0" distR="0">
            <wp:extent cx="4219575" cy="2600325"/>
            <wp:effectExtent l="19050" t="0" r="9525" b="0"/>
            <wp:docPr id="5" name="图片 5" descr="http://img7.91huo.cn/iphone/2012/05/25/yueyuqian_6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7.91huo.cn/iphone/2012/05/25/yueyuqian_600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</w:rPr>
        <w:t>方法二：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点击iTunes上的更新按钮，iTunes将自动下载iOS 5.1.1的固件，然后再将iPhone更新到iOS 5.1.1，网速快的用户可以采用这种方法。（这种方法可能使越狱过程较慢）</w:t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center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>
        <w:rPr>
          <w:rFonts w:ascii="微软雅黑,雅黑,YaHei" w:eastAsia="微软雅黑,雅黑,YaHei" w:hAnsi="宋体" w:cs="宋体"/>
          <w:noProof/>
          <w:color w:val="535353"/>
          <w:kern w:val="0"/>
          <w:szCs w:val="21"/>
        </w:rPr>
        <w:drawing>
          <wp:inline distT="0" distB="0" distL="0" distR="0">
            <wp:extent cx="5715000" cy="2743200"/>
            <wp:effectExtent l="19050" t="0" r="0" b="0"/>
            <wp:docPr id="6" name="图片 6" descr="http://img9.91huo.cn/iphone/2012/05/25/yueyuqian_6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9.91huo.cn/iphone/2012/05/25/yueyuqian_6444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center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>
        <w:rPr>
          <w:rFonts w:ascii="微软雅黑,雅黑,YaHei" w:eastAsia="微软雅黑,雅黑,YaHei" w:hAnsi="宋体" w:cs="宋体"/>
          <w:noProof/>
          <w:color w:val="535353"/>
          <w:kern w:val="0"/>
          <w:szCs w:val="21"/>
        </w:rPr>
        <w:drawing>
          <wp:inline distT="0" distB="0" distL="0" distR="0">
            <wp:extent cx="3629025" cy="1190625"/>
            <wp:effectExtent l="19050" t="0" r="9525" b="0"/>
            <wp:docPr id="7" name="图片 7" descr="http://img8.91huo.cn/iphone/2012/05/25/yueyuqian_6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8.91huo.cn/iphone/2012/05/25/yueyuqian_6003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Pr="00080AA9" w:rsidRDefault="00080AA9" w:rsidP="00080AA9">
      <w:pPr>
        <w:widowControl/>
        <w:shd w:val="clear" w:color="auto" w:fill="EDEDED"/>
        <w:spacing w:before="300" w:line="360" w:lineRule="atLeast"/>
        <w:ind w:firstLine="480"/>
        <w:jc w:val="center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>
        <w:rPr>
          <w:rFonts w:ascii="微软雅黑,雅黑,YaHei" w:eastAsia="微软雅黑,雅黑,YaHei" w:hAnsi="宋体" w:cs="宋体"/>
          <w:noProof/>
          <w:color w:val="535353"/>
          <w:kern w:val="0"/>
          <w:szCs w:val="21"/>
        </w:rPr>
        <w:lastRenderedPageBreak/>
        <w:drawing>
          <wp:inline distT="0" distB="0" distL="0" distR="0">
            <wp:extent cx="3629025" cy="1466850"/>
            <wp:effectExtent l="19050" t="0" r="9525" b="0"/>
            <wp:docPr id="8" name="图片 8" descr="http://img8.91huo.cn/iphone.sj/2011/10/18/iphone_yueyu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8.91huo.cn/iphone.sj/2011/10/18/iphone_yueyu_5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br/>
        <w:t>顺利更新到iOS 5.1.1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b/>
          <w:bCs/>
          <w:color w:val="535353"/>
          <w:kern w:val="0"/>
        </w:rPr>
        <w:t>方法三：</w:t>
      </w:r>
    </w:p>
    <w:p w:rsid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点击iPhone上的设置--通用--软件更新--安装5.1.1固件。（</w:t>
      </w:r>
      <w:r w:rsidRPr="00080AA9">
        <w:rPr>
          <w:rFonts w:ascii="微软雅黑,雅黑,YaHei" w:eastAsia="微软雅黑,雅黑,YaHei" w:hAnsi="宋体" w:cs="宋体" w:hint="eastAsia"/>
          <w:color w:val="FF0000"/>
          <w:kern w:val="0"/>
          <w:szCs w:val="21"/>
        </w:rPr>
        <w:t>注意：在这个固件更新过程中，需要用到大量的流量，建议iPhone用户在wifi环境下进行</w:t>
      </w:r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）。详细教程请点击《</w:t>
      </w:r>
      <w:hyperlink r:id="rId20" w:tgtFrame="_blank" w:history="1">
        <w:r w:rsidRPr="00080AA9">
          <w:rPr>
            <w:rFonts w:ascii="微软雅黑,雅黑,YaHei" w:eastAsia="微软雅黑,雅黑,YaHei" w:hAnsi="宋体" w:cs="宋体" w:hint="eastAsia"/>
            <w:color w:val="FF0000"/>
            <w:kern w:val="0"/>
          </w:rPr>
          <w:t>iOS 5.1.1完美越狱前的准备工作</w:t>
        </w:r>
      </w:hyperlink>
      <w:r w:rsidRPr="00080AA9"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  <w:t>》（这种方法可能使越狱过程较慢）</w:t>
      </w:r>
    </w:p>
    <w:p w:rsidR="00080AA9" w:rsidRDefault="00080AA9" w:rsidP="00080AA9">
      <w:pPr>
        <w:pStyle w:val="a4"/>
        <w:shd w:val="clear" w:color="auto" w:fill="EDEDED"/>
        <w:spacing w:before="0" w:beforeAutospacing="0" w:after="0" w:afterAutospacing="0" w:line="360" w:lineRule="atLeast"/>
        <w:ind w:firstLine="480"/>
        <w:rPr>
          <w:rFonts w:ascii="微软雅黑,雅黑,YaHei" w:eastAsia="微软雅黑,雅黑,YaHei"/>
          <w:color w:val="535353"/>
          <w:sz w:val="21"/>
          <w:szCs w:val="21"/>
        </w:rPr>
      </w:pPr>
      <w:r>
        <w:rPr>
          <w:rStyle w:val="a3"/>
          <w:rFonts w:ascii="微软雅黑,雅黑,YaHei" w:eastAsia="微软雅黑,雅黑,YaHei" w:hint="eastAsia"/>
          <w:color w:val="535353"/>
        </w:rPr>
        <w:t>四、越狱开始</w:t>
      </w:r>
    </w:p>
    <w:p w:rsidR="00080AA9" w:rsidRDefault="00080AA9" w:rsidP="00080AA9">
      <w:pPr>
        <w:pStyle w:val="a4"/>
        <w:shd w:val="clear" w:color="auto" w:fill="EDEDED"/>
        <w:spacing w:before="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4.1、下载完美越狱工具最新版Absinthe（Win版）：</w:t>
      </w:r>
      <w:hyperlink r:id="rId21" w:tgtFrame="_blank" w:history="1">
        <w:r>
          <w:rPr>
            <w:rStyle w:val="a5"/>
            <w:rFonts w:ascii="微软雅黑,雅黑,YaHei" w:eastAsia="微软雅黑,雅黑,YaHei" w:hint="eastAsia"/>
            <w:color w:val="FF0000"/>
            <w:sz w:val="21"/>
            <w:szCs w:val="21"/>
            <w:u w:val="none"/>
          </w:rPr>
          <w:t>Win版下载地址</w:t>
        </w:r>
      </w:hyperlink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4.2、将设备（iPhone/iPad）连接电脑。保持开机状态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4.3、将Absinthe（Win版）下载后，将其解压，得到两个文件。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lastRenderedPageBreak/>
        <w:drawing>
          <wp:inline distT="0" distB="0" distL="0" distR="0">
            <wp:extent cx="5715000" cy="4619625"/>
            <wp:effectExtent l="19050" t="0" r="0" b="0"/>
            <wp:docPr id="17" name="图片 17" descr="http://img9.91huo.cn/iphone/2012/05/25/iphone_jai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g9.91huo.cn/iphone/2012/05/25/iphone_jai_4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如果这个过程中360提示如下图片，点击是，即可。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lastRenderedPageBreak/>
        <w:drawing>
          <wp:inline distT="0" distB="0" distL="0" distR="0">
            <wp:extent cx="4762500" cy="3543300"/>
            <wp:effectExtent l="19050" t="0" r="0" b="0"/>
            <wp:docPr id="18" name="图片 18" descr="http://img9.91huo.cn/iphone/2012/05/25/iphone_jai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g9.91huo.cn/iphone/2012/05/25/iphone_jai_3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4.4、点击Absinthe（Win版），这时候电脑上会显示如下命令行，静待命令行自动结束。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drawing>
          <wp:inline distT="0" distB="0" distL="0" distR="0">
            <wp:extent cx="5715000" cy="3743325"/>
            <wp:effectExtent l="19050" t="0" r="0" b="0"/>
            <wp:docPr id="19" name="图片 19" descr="http://img9.91huo.cn/iphone/2012/05/25/iphone_jai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9.91huo.cn/iphone/2012/05/25/iphone_jai_2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4.5、命令行结束后，在这个文件夹下还将出现第三个文件，点击进入这个文件，会看到另一个absinthe，点击absinthe。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lastRenderedPageBreak/>
        <w:drawing>
          <wp:inline distT="0" distB="0" distL="0" distR="0">
            <wp:extent cx="5715000" cy="4619625"/>
            <wp:effectExtent l="19050" t="0" r="0" b="0"/>
            <wp:docPr id="20" name="图片 20" descr="http://img9.91huo.cn/iphone/2012/05/25/iphone_ja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g9.91huo.cn/iphone/2012/05/25/iphone_jai_1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可以看到有个jailbreak按钮，点击这个按钮，越狱就正式开始了，这时iPhone设备的顶部上会出现同步的标志。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lastRenderedPageBreak/>
        <w:drawing>
          <wp:inline distT="0" distB="0" distL="0" distR="0">
            <wp:extent cx="4572000" cy="3333750"/>
            <wp:effectExtent l="19050" t="0" r="0" b="0"/>
            <wp:docPr id="21" name="图片 21" descr="http://img9.91huo.cn/iphone/2012/05/25/iphone_jai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g9.91huo.cn/iphone/2012/05/25/iphone_jai_5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drawing>
          <wp:inline distT="0" distB="0" distL="0" distR="0">
            <wp:extent cx="4572000" cy="3333750"/>
            <wp:effectExtent l="19050" t="0" r="0" b="0"/>
            <wp:docPr id="22" name="图片 22" descr="http://img9.91huo.cn/iphone/2012/05/25/iphone_jai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g9.91huo.cn/iphone/2012/05/25/iphone_jai_6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4.6、根据设备的不同，这个过程也不一样。刚刚刷过的机器，这个过程很快，而如果你的机子里有很多程序文件，那么这个过程将会很漫长。静待进度条走完，一定要耐心哦。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如果你的设备需要备份的东西太多，Absinthe（Win版）可能会奔溃...如下图。出现这种情况，建议将设备更新到iOS 5.1.1，先不要还原数据，然后再重新越狱。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lastRenderedPageBreak/>
        <w:drawing>
          <wp:inline distT="0" distB="0" distL="0" distR="0">
            <wp:extent cx="4657725" cy="3333750"/>
            <wp:effectExtent l="19050" t="0" r="9525" b="0"/>
            <wp:docPr id="29" name="图片 29" descr="http://img1.91huo.cn/iphone/2012/05/25/poa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img1.91huo.cn/iphone/2012/05/25/poau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Absinthe程序将自动完成数据写入、重启、引导越狱等步骤，需要几分钟的时间，耐心等待进度条完成。刷新数据的过程中，请不要拔线，请不要操作iOS设备。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drawing>
          <wp:inline distT="0" distB="0" distL="0" distR="0">
            <wp:extent cx="4572000" cy="3333750"/>
            <wp:effectExtent l="19050" t="0" r="0" b="0"/>
            <wp:docPr id="30" name="图片 30" descr="http://img3.91huo.cn/iphone/2012/05/25/iphone_jaii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img3.91huo.cn/iphone/2012/05/25/iphone_jaiii_1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,雅黑,YaHei" w:eastAsia="微软雅黑,雅黑,YaHei" w:hint="eastAsia"/>
          <w:color w:val="535353"/>
          <w:sz w:val="21"/>
          <w:szCs w:val="21"/>
        </w:rPr>
        <w:br/>
        <w:t>越狱完成</w:t>
      </w:r>
    </w:p>
    <w:p w:rsidR="00080AA9" w:rsidRDefault="00080AA9" w:rsidP="00080AA9">
      <w:pPr>
        <w:pStyle w:val="a4"/>
        <w:shd w:val="clear" w:color="auto" w:fill="EDEDED"/>
        <w:spacing w:before="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Style w:val="a3"/>
          <w:rFonts w:ascii="微软雅黑,雅黑,YaHei" w:eastAsia="微软雅黑,雅黑,YaHei" w:hint="eastAsia"/>
          <w:color w:val="535353"/>
          <w:sz w:val="21"/>
          <w:szCs w:val="21"/>
        </w:rPr>
        <w:t>越狱完成后，设备将自动注销，注销后，cydia也将出现在设备上。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打开最新版的91手机助手，上面会显示你的设备的固件版本以及越狱与否等信息。</w:t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lastRenderedPageBreak/>
        <w:drawing>
          <wp:inline distT="0" distB="0" distL="0" distR="0">
            <wp:extent cx="5715000" cy="4524375"/>
            <wp:effectExtent l="19050" t="0" r="0" b="0"/>
            <wp:docPr id="31" name="图片 31" descr="http://img8.91huo.cn/iphone/2012/05/25/iphone_jjjj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mg8.91huo.cn/iphone/2012/05/25/iphone_jjjj_1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/>
          <w:noProof/>
          <w:color w:val="535353"/>
          <w:sz w:val="21"/>
          <w:szCs w:val="21"/>
        </w:rPr>
        <w:lastRenderedPageBreak/>
        <w:drawing>
          <wp:inline distT="0" distB="0" distL="0" distR="0">
            <wp:extent cx="5715000" cy="4476750"/>
            <wp:effectExtent l="19050" t="0" r="0" b="0"/>
            <wp:docPr id="32" name="图片 32" descr="http://img8.91huo.cn/iphone/2012/05/25/iphone_jjjj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img8.91huo.cn/iphone/2012/05/25/iphone_jjjj_2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A9" w:rsidRDefault="00080AA9" w:rsidP="00080AA9">
      <w:pPr>
        <w:pStyle w:val="a4"/>
        <w:shd w:val="clear" w:color="auto" w:fill="EDEDED"/>
        <w:spacing w:before="30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Fonts w:ascii="微软雅黑,雅黑,YaHei" w:eastAsia="微软雅黑,雅黑,YaHei" w:hint="eastAsia"/>
          <w:color w:val="535353"/>
          <w:sz w:val="21"/>
          <w:szCs w:val="21"/>
        </w:rPr>
        <w:t>越狱工具及过程都已经过测试，一般情况下是完美的。但是由于同时越狱的人数较多，时间会比较久，加上会存在不稳定的Bug，所以也有可能会失败，事前一定要备份好你的数据，并且恢复到出厂设置，手机里的东西越少，越狱时间会越短。如果你不恢复出厂设置的话，绿毒会帮你备份，然但是你越狱读条时间可能会加长。</w:t>
      </w:r>
    </w:p>
    <w:p w:rsidR="00080AA9" w:rsidRDefault="00080AA9" w:rsidP="00080AA9">
      <w:pPr>
        <w:pStyle w:val="a4"/>
        <w:shd w:val="clear" w:color="auto" w:fill="EDEDED"/>
        <w:spacing w:before="0" w:beforeAutospacing="0" w:after="0" w:afterAutospacing="0" w:line="360" w:lineRule="atLeast"/>
        <w:ind w:firstLine="480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Style w:val="a3"/>
          <w:rFonts w:ascii="微软雅黑,雅黑,YaHei" w:eastAsia="微软雅黑,雅黑,YaHei" w:hint="eastAsia"/>
          <w:color w:val="FF0000"/>
          <w:sz w:val="21"/>
          <w:szCs w:val="21"/>
        </w:rPr>
        <w:t>越狱出错问题解决</w:t>
      </w:r>
      <w:r>
        <w:rPr>
          <w:rFonts w:ascii="微软雅黑,雅黑,YaHei" w:eastAsia="微软雅黑,雅黑,YaHei" w:hint="eastAsia"/>
          <w:color w:val="535353"/>
          <w:sz w:val="21"/>
          <w:szCs w:val="21"/>
        </w:rPr>
        <w:t>：越狱过程中如果出现：“</w:t>
      </w:r>
      <w:r>
        <w:rPr>
          <w:rFonts w:ascii="微软雅黑,雅黑,YaHei" w:eastAsia="微软雅黑,雅黑,YaHei" w:hint="eastAsia"/>
          <w:color w:val="FF0000"/>
          <w:sz w:val="21"/>
          <w:szCs w:val="21"/>
        </w:rPr>
        <w:t>Recovery completed.If you want to retry jailbreaking,unplug your device and plug it back in</w:t>
      </w:r>
      <w:r>
        <w:rPr>
          <w:rFonts w:ascii="微软雅黑,雅黑,YaHei" w:eastAsia="微软雅黑,雅黑,YaHei" w:hint="eastAsia"/>
          <w:color w:val="535353"/>
          <w:sz w:val="21"/>
          <w:szCs w:val="21"/>
        </w:rPr>
        <w:t>”。一般是通过手机抹掉所有内容所导致的。解决办法：1、重新试一次越狱。2、连接itunes ， shift恢复固件（平刷一次5.1.1固件），恢复成功后设置手机为新的iPhone。注意不要断开数据线，不要关掉itunes，打开绿毒工具，itunes会自动关掉，然后点jailbreak开始越狱。</w:t>
      </w:r>
    </w:p>
    <w:p w:rsidR="00080AA9" w:rsidRDefault="00080AA9" w:rsidP="00080AA9">
      <w:pPr>
        <w:pStyle w:val="a4"/>
        <w:shd w:val="clear" w:color="auto" w:fill="EDEDED"/>
        <w:spacing w:before="0" w:beforeAutospacing="0" w:after="0" w:afterAutospacing="0" w:line="360" w:lineRule="atLeast"/>
        <w:ind w:firstLine="480"/>
        <w:jc w:val="center"/>
        <w:rPr>
          <w:rFonts w:ascii="微软雅黑,雅黑,YaHei" w:eastAsia="微软雅黑,雅黑,YaHei" w:hint="eastAsia"/>
          <w:color w:val="535353"/>
          <w:sz w:val="21"/>
          <w:szCs w:val="21"/>
        </w:rPr>
      </w:pPr>
      <w:r>
        <w:rPr>
          <w:rStyle w:val="a3"/>
          <w:rFonts w:ascii="微软雅黑,雅黑,YaHei" w:eastAsia="微软雅黑,雅黑,YaHei" w:hint="eastAsia"/>
          <w:color w:val="FF0000"/>
          <w:sz w:val="72"/>
          <w:szCs w:val="72"/>
        </w:rPr>
        <w:t>越狱教程到此结束</w:t>
      </w:r>
    </w:p>
    <w:p w:rsidR="00080AA9" w:rsidRPr="00080AA9" w:rsidRDefault="00080AA9" w:rsidP="00080AA9">
      <w:pPr>
        <w:widowControl/>
        <w:shd w:val="clear" w:color="auto" w:fill="EDEDED"/>
        <w:spacing w:line="360" w:lineRule="atLeast"/>
        <w:ind w:firstLine="480"/>
        <w:jc w:val="left"/>
        <w:rPr>
          <w:rFonts w:ascii="微软雅黑,雅黑,YaHei" w:eastAsia="微软雅黑,雅黑,YaHei" w:hAnsi="宋体" w:cs="宋体" w:hint="eastAsia"/>
          <w:color w:val="535353"/>
          <w:kern w:val="0"/>
          <w:szCs w:val="21"/>
        </w:rPr>
      </w:pPr>
    </w:p>
    <w:p w:rsidR="00DE2C69" w:rsidRDefault="00DE2C69">
      <w:pPr>
        <w:rPr>
          <w:rFonts w:hint="eastAsia"/>
        </w:rPr>
      </w:pPr>
    </w:p>
    <w:sectPr w:rsidR="00DE2C69" w:rsidSect="00DE2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,雅黑,YaHei">
    <w:altName w:val="DFPLiSong-Lt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0AA9"/>
    <w:rsid w:val="00080AA9"/>
    <w:rsid w:val="00DE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80AA9"/>
    <w:rPr>
      <w:b/>
      <w:bCs/>
    </w:rPr>
  </w:style>
  <w:style w:type="paragraph" w:styleId="a4">
    <w:name w:val="Normal (Web)"/>
    <w:basedOn w:val="a"/>
    <w:uiPriority w:val="99"/>
    <w:semiHidden/>
    <w:unhideWhenUsed/>
    <w:rsid w:val="00080A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80AA9"/>
    <w:rPr>
      <w:color w:val="0000FF"/>
      <w:u w:val="single"/>
    </w:rPr>
  </w:style>
  <w:style w:type="character" w:customStyle="1" w:styleId="apple-converted-space">
    <w:name w:val="apple-converted-space"/>
    <w:basedOn w:val="a0"/>
    <w:rsid w:val="00080AA9"/>
  </w:style>
  <w:style w:type="paragraph" w:styleId="a6">
    <w:name w:val="Balloon Text"/>
    <w:basedOn w:val="a"/>
    <w:link w:val="Char"/>
    <w:uiPriority w:val="99"/>
    <w:semiHidden/>
    <w:unhideWhenUsed/>
    <w:rsid w:val="00080AA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80A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yperlink" Target="http://da.91rb.com/pc/absinthe-win-2.0.4.zip" TargetMode="External"/><Relationship Id="rId7" Type="http://schemas.openxmlformats.org/officeDocument/2006/relationships/hyperlink" Target="http://www.apple.com/itunes/download/" TargetMode="External"/><Relationship Id="rId12" Type="http://schemas.openxmlformats.org/officeDocument/2006/relationships/hyperlink" Target="http://iphone.91.com/content/2012-05-29/20120529221002898_1.shtml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openxmlformats.org/officeDocument/2006/relationships/hyperlink" Target="http://iphone.91.com/content/2012-05-25/20120525010452920_1.shtml" TargetMode="External"/><Relationship Id="rId29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iphone.sj.91.com/fw/" TargetMode="External"/><Relationship Id="rId24" Type="http://schemas.openxmlformats.org/officeDocument/2006/relationships/image" Target="media/image11.jpeg"/><Relationship Id="rId32" Type="http://schemas.openxmlformats.org/officeDocument/2006/relationships/theme" Target="theme/theme1.xml"/><Relationship Id="rId5" Type="http://schemas.openxmlformats.org/officeDocument/2006/relationships/hyperlink" Target="http://da.91rb.com/pc/absinthe-mac-2.0.4.dmg" TargetMode="External"/><Relationship Id="rId15" Type="http://schemas.openxmlformats.org/officeDocument/2006/relationships/hyperlink" Target="http://iphone.sj.91.com/content/2011-10-23/20111023185512686_1.shtml" TargetMode="External"/><Relationship Id="rId23" Type="http://schemas.openxmlformats.org/officeDocument/2006/relationships/image" Target="media/image10.jpeg"/><Relationship Id="rId28" Type="http://schemas.openxmlformats.org/officeDocument/2006/relationships/image" Target="media/image15.jpeg"/><Relationship Id="rId10" Type="http://schemas.openxmlformats.org/officeDocument/2006/relationships/hyperlink" Target="http://iphone.sj.91.com/content/2010-06-28/20100628000014805,1.shtml" TargetMode="External"/><Relationship Id="rId19" Type="http://schemas.openxmlformats.org/officeDocument/2006/relationships/image" Target="media/image8.jpeg"/><Relationship Id="rId31" Type="http://schemas.openxmlformats.org/officeDocument/2006/relationships/fontTable" Target="fontTable.xml"/><Relationship Id="rId4" Type="http://schemas.openxmlformats.org/officeDocument/2006/relationships/hyperlink" Target="http://da.91rb.com/pc/absinthe-win-2.0.4.zip" TargetMode="External"/><Relationship Id="rId9" Type="http://schemas.openxmlformats.org/officeDocument/2006/relationships/hyperlink" Target="http://iphone.91.com/content/2012-01-12/20120112000811923_4.shtml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9.jpeg"/><Relationship Id="rId27" Type="http://schemas.openxmlformats.org/officeDocument/2006/relationships/image" Target="media/image14.jpeg"/><Relationship Id="rId30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546</Words>
  <Characters>3115</Characters>
  <Application>Microsoft Office Word</Application>
  <DocSecurity>0</DocSecurity>
  <Lines>25</Lines>
  <Paragraphs>7</Paragraphs>
  <ScaleCrop>false</ScaleCrop>
  <Company>CHINA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2012-05-31T09:17:00Z</dcterms:created>
  <dcterms:modified xsi:type="dcterms:W3CDTF">2012-05-31T09:19:00Z</dcterms:modified>
</cp:coreProperties>
</file>