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75F53" w:rsidRDefault="00075F53">
      <w:pPr>
        <w:spacing w:before="100" w:beforeAutospacing="1" w:after="100" w:afterAutospacing="1" w:line="360" w:lineRule="auto"/>
        <w:jc w:val="right"/>
        <w:rPr>
          <w:rFonts w:ascii="黑体" w:eastAsia="黑体" w:hAnsi="黑体"/>
          <w:sz w:val="72"/>
          <w:szCs w:val="72"/>
        </w:rPr>
      </w:pPr>
    </w:p>
    <w:p w:rsidR="00075F53" w:rsidRDefault="00075F53" w:rsidP="002B5B3B">
      <w:pPr>
        <w:spacing w:beforeLines="50" w:afterLines="50"/>
        <w:ind w:rightChars="-27" w:right="-57"/>
        <w:jc w:val="center"/>
        <w:rPr>
          <w:rFonts w:ascii="微软雅黑" w:eastAsia="微软雅黑" w:hAnsi="微软雅黑"/>
          <w:sz w:val="72"/>
          <w:szCs w:val="72"/>
        </w:rPr>
      </w:pPr>
    </w:p>
    <w:p w:rsidR="00075F53" w:rsidRDefault="00D66377" w:rsidP="002B5B3B">
      <w:pPr>
        <w:spacing w:beforeLines="50" w:afterLines="50"/>
        <w:ind w:leftChars="-270" w:left="-567" w:rightChars="-294" w:right="-617"/>
        <w:jc w:val="center"/>
        <w:rPr>
          <w:rFonts w:ascii="微软雅黑" w:eastAsia="微软雅黑" w:hAnsi="微软雅黑"/>
          <w:sz w:val="44"/>
          <w:szCs w:val="44"/>
        </w:rPr>
      </w:pPr>
      <w:r>
        <w:rPr>
          <w:rFonts w:ascii="微软雅黑" w:eastAsia="微软雅黑" w:hAnsi="微软雅黑" w:hint="eastAsia"/>
          <w:sz w:val="44"/>
          <w:szCs w:val="44"/>
        </w:rPr>
        <w:t>极致科技股份有限公司</w:t>
      </w:r>
    </w:p>
    <w:p w:rsidR="00075F53" w:rsidRDefault="00075F53" w:rsidP="002B5B3B">
      <w:pPr>
        <w:pStyle w:val="ab"/>
        <w:spacing w:beforeLines="50" w:line="360" w:lineRule="auto"/>
        <w:rPr>
          <w:rFonts w:eastAsia="宋体"/>
          <w:sz w:val="28"/>
        </w:rPr>
      </w:pPr>
    </w:p>
    <w:p w:rsidR="00075F53" w:rsidRDefault="002B5B3B" w:rsidP="002B5B3B">
      <w:pPr>
        <w:pStyle w:val="ac"/>
        <w:spacing w:beforeLines="100" w:afterLines="100" w:line="240" w:lineRule="auto"/>
        <w:ind w:left="0" w:right="0"/>
        <w:jc w:val="center"/>
        <w:rPr>
          <w:rFonts w:eastAsia="幼圆"/>
          <w:b/>
          <w:spacing w:val="0"/>
          <w:sz w:val="52"/>
          <w:szCs w:val="52"/>
        </w:rPr>
      </w:pPr>
      <w:proofErr w:type="gramStart"/>
      <w:r w:rsidRPr="001453F3">
        <w:rPr>
          <w:rFonts w:eastAsia="幼圆" w:hint="eastAsia"/>
          <w:b/>
          <w:spacing w:val="0"/>
          <w:sz w:val="52"/>
          <w:szCs w:val="52"/>
        </w:rPr>
        <w:t>极致云</w:t>
      </w:r>
      <w:proofErr w:type="gramEnd"/>
      <w:r>
        <w:rPr>
          <w:rFonts w:eastAsia="幼圆" w:hint="eastAsia"/>
          <w:b/>
          <w:spacing w:val="0"/>
          <w:sz w:val="52"/>
          <w:szCs w:val="52"/>
        </w:rPr>
        <w:t>安装</w:t>
      </w:r>
      <w:r w:rsidRPr="001453F3">
        <w:rPr>
          <w:rFonts w:eastAsia="幼圆" w:hint="eastAsia"/>
          <w:b/>
          <w:spacing w:val="0"/>
          <w:sz w:val="52"/>
          <w:szCs w:val="52"/>
        </w:rPr>
        <w:t>使用指南</w:t>
      </w:r>
    </w:p>
    <w:p w:rsidR="00075F53" w:rsidRDefault="00075F53" w:rsidP="002B5B3B">
      <w:pPr>
        <w:pStyle w:val="ab"/>
        <w:spacing w:beforeLines="50" w:line="360" w:lineRule="auto"/>
        <w:rPr>
          <w:rFonts w:eastAsia="宋体"/>
          <w:sz w:val="28"/>
        </w:rPr>
      </w:pPr>
    </w:p>
    <w:p w:rsidR="00075F53" w:rsidRDefault="00D66377">
      <w:pPr>
        <w:widowControl/>
        <w:jc w:val="center"/>
        <w:rPr>
          <w:rFonts w:ascii="微软雅黑" w:eastAsia="微软雅黑" w:hAnsi="微软雅黑" w:cs="Times New Roman"/>
          <w:b/>
          <w:sz w:val="36"/>
          <w:szCs w:val="24"/>
        </w:rPr>
      </w:pPr>
      <w:r>
        <w:br w:type="page"/>
      </w:r>
    </w:p>
    <w:sdt>
      <w:sdtPr>
        <w:rPr>
          <w:lang w:val="zh-CN"/>
        </w:rPr>
        <w:id w:val="358633889"/>
        <w:docPartObj>
          <w:docPartGallery w:val="Table of Contents"/>
          <w:docPartUnique/>
        </w:docPartObj>
      </w:sdtPr>
      <w:sdtContent>
        <w:p w:rsidR="00075F53" w:rsidRDefault="00D66377">
          <w:pPr>
            <w:jc w:val="center"/>
          </w:pPr>
          <w:r>
            <w:rPr>
              <w:rFonts w:ascii="宋体" w:eastAsia="宋体" w:hAnsi="宋体"/>
            </w:rPr>
            <w:t>目录</w:t>
          </w:r>
        </w:p>
        <w:p w:rsidR="00075F53" w:rsidRDefault="00075F53">
          <w:pPr>
            <w:pStyle w:val="10"/>
            <w:tabs>
              <w:tab w:val="right" w:leader="dot" w:pos="8306"/>
            </w:tabs>
          </w:pPr>
          <w:r w:rsidRPr="00075F53">
            <w:fldChar w:fldCharType="begin"/>
          </w:r>
          <w:r w:rsidR="00D66377">
            <w:instrText xml:space="preserve"> TOC \o "1-3" \h \z \u </w:instrText>
          </w:r>
          <w:r w:rsidRPr="00075F53">
            <w:fldChar w:fldCharType="separate"/>
          </w:r>
          <w:hyperlink w:anchor="_Toc22352" w:history="1">
            <w:r w:rsidR="00D66377">
              <w:rPr>
                <w:rFonts w:hint="eastAsia"/>
              </w:rPr>
              <w:t>1</w:t>
            </w:r>
            <w:r w:rsidR="00D66377">
              <w:rPr>
                <w:rFonts w:hint="eastAsia"/>
              </w:rPr>
              <w:t>概述</w:t>
            </w:r>
            <w:r w:rsidR="00D66377">
              <w:tab/>
            </w:r>
            <w:r>
              <w:fldChar w:fldCharType="begin"/>
            </w:r>
            <w:r w:rsidR="00D66377">
              <w:instrText xml:space="preserve"> PAGEREF _Toc22352 </w:instrText>
            </w:r>
            <w:r>
              <w:fldChar w:fldCharType="separate"/>
            </w:r>
            <w:r w:rsidR="00D66377">
              <w:t>4</w:t>
            </w:r>
            <w:r>
              <w:fldChar w:fldCharType="end"/>
            </w:r>
          </w:hyperlink>
        </w:p>
        <w:p w:rsidR="00075F53" w:rsidRDefault="00075F53">
          <w:pPr>
            <w:pStyle w:val="10"/>
            <w:tabs>
              <w:tab w:val="right" w:leader="dot" w:pos="8306"/>
            </w:tabs>
          </w:pPr>
          <w:hyperlink w:anchor="_Toc13245" w:history="1">
            <w:r w:rsidR="00D66377">
              <w:rPr>
                <w:rFonts w:hint="eastAsia"/>
              </w:rPr>
              <w:t>2</w:t>
            </w:r>
            <w:r w:rsidR="00D66377">
              <w:rPr>
                <w:rFonts w:hint="eastAsia"/>
              </w:rPr>
              <w:t>系统下载与安装</w:t>
            </w:r>
            <w:r w:rsidR="00D66377">
              <w:tab/>
            </w:r>
            <w:r>
              <w:fldChar w:fldCharType="begin"/>
            </w:r>
            <w:r w:rsidR="00D66377">
              <w:instrText xml:space="preserve"> PAGEREF _Toc13245 </w:instrText>
            </w:r>
            <w:r>
              <w:fldChar w:fldCharType="separate"/>
            </w:r>
            <w:r w:rsidR="00D66377">
              <w:t>4</w:t>
            </w:r>
            <w:r>
              <w:fldChar w:fldCharType="end"/>
            </w:r>
          </w:hyperlink>
        </w:p>
        <w:p w:rsidR="00075F53" w:rsidRDefault="00075F53">
          <w:pPr>
            <w:pStyle w:val="20"/>
            <w:tabs>
              <w:tab w:val="right" w:leader="dot" w:pos="8306"/>
            </w:tabs>
          </w:pPr>
          <w:hyperlink w:anchor="_Toc12347" w:history="1">
            <w:r w:rsidR="00D66377">
              <w:rPr>
                <w:rFonts w:hint="eastAsia"/>
              </w:rPr>
              <w:t>2.1</w:t>
            </w:r>
            <w:r w:rsidR="00D66377">
              <w:rPr>
                <w:rFonts w:hint="eastAsia"/>
              </w:rPr>
              <w:t>系统下载及文件说明</w:t>
            </w:r>
            <w:r w:rsidR="00D66377">
              <w:tab/>
            </w:r>
            <w:r>
              <w:fldChar w:fldCharType="begin"/>
            </w:r>
            <w:r w:rsidR="00D66377">
              <w:instrText xml:space="preserve"> PAGEREF _Toc12347 </w:instrText>
            </w:r>
            <w:r>
              <w:fldChar w:fldCharType="separate"/>
            </w:r>
            <w:r w:rsidR="00D66377">
              <w:t>4</w:t>
            </w:r>
            <w:r>
              <w:fldChar w:fldCharType="end"/>
            </w:r>
          </w:hyperlink>
        </w:p>
        <w:p w:rsidR="00075F53" w:rsidRDefault="00075F53">
          <w:pPr>
            <w:pStyle w:val="20"/>
            <w:tabs>
              <w:tab w:val="right" w:leader="dot" w:pos="8306"/>
            </w:tabs>
          </w:pPr>
          <w:hyperlink w:anchor="_Toc18911" w:history="1">
            <w:r w:rsidR="00D66377">
              <w:rPr>
                <w:rFonts w:hint="eastAsia"/>
              </w:rPr>
              <w:t>2.2</w:t>
            </w:r>
            <w:r w:rsidR="00D66377">
              <w:rPr>
                <w:rFonts w:hint="eastAsia"/>
              </w:rPr>
              <w:t>系统安装</w:t>
            </w:r>
            <w:r w:rsidR="00D66377">
              <w:tab/>
            </w:r>
            <w:r>
              <w:fldChar w:fldCharType="begin"/>
            </w:r>
            <w:r w:rsidR="00D66377">
              <w:instrText xml:space="preserve"> PAGEREF _Toc18911 </w:instrText>
            </w:r>
            <w:r>
              <w:fldChar w:fldCharType="separate"/>
            </w:r>
            <w:r w:rsidR="00D66377">
              <w:t>5</w:t>
            </w:r>
            <w:r>
              <w:fldChar w:fldCharType="end"/>
            </w:r>
          </w:hyperlink>
        </w:p>
        <w:p w:rsidR="00075F53" w:rsidRDefault="00075F53">
          <w:pPr>
            <w:pStyle w:val="20"/>
            <w:tabs>
              <w:tab w:val="right" w:leader="dot" w:pos="8306"/>
            </w:tabs>
          </w:pPr>
          <w:hyperlink w:anchor="_Toc16971" w:history="1">
            <w:r w:rsidR="00D66377">
              <w:rPr>
                <w:rFonts w:hint="eastAsia"/>
              </w:rPr>
              <w:t>2.3</w:t>
            </w:r>
            <w:r w:rsidR="00D66377">
              <w:rPr>
                <w:rFonts w:hint="eastAsia"/>
              </w:rPr>
              <w:t>系统登录</w:t>
            </w:r>
            <w:r w:rsidR="00D66377">
              <w:tab/>
            </w:r>
            <w:r>
              <w:fldChar w:fldCharType="begin"/>
            </w:r>
            <w:r w:rsidR="00D66377">
              <w:instrText xml:space="preserve"> PAGEREF _Toc16971 </w:instrText>
            </w:r>
            <w:r>
              <w:fldChar w:fldCharType="separate"/>
            </w:r>
            <w:r w:rsidR="00D66377">
              <w:t>8</w:t>
            </w:r>
            <w:r>
              <w:fldChar w:fldCharType="end"/>
            </w:r>
          </w:hyperlink>
        </w:p>
        <w:p w:rsidR="00075F53" w:rsidRDefault="00075F53">
          <w:pPr>
            <w:pStyle w:val="10"/>
            <w:tabs>
              <w:tab w:val="right" w:leader="dot" w:pos="8306"/>
            </w:tabs>
          </w:pPr>
          <w:hyperlink w:anchor="_Toc28909" w:history="1">
            <w:r w:rsidR="00D66377">
              <w:rPr>
                <w:rFonts w:hint="eastAsia"/>
              </w:rPr>
              <w:t>3</w:t>
            </w:r>
            <w:r w:rsidR="00D66377">
              <w:rPr>
                <w:rFonts w:hint="eastAsia"/>
              </w:rPr>
              <w:t>数据初始化</w:t>
            </w:r>
            <w:r w:rsidR="00D66377">
              <w:tab/>
            </w:r>
            <w:r>
              <w:fldChar w:fldCharType="begin"/>
            </w:r>
            <w:r w:rsidR="00D66377">
              <w:instrText xml:space="preserve"> PAGEREF _Toc28909 </w:instrText>
            </w:r>
            <w:r>
              <w:fldChar w:fldCharType="separate"/>
            </w:r>
            <w:r w:rsidR="00D66377">
              <w:t>11</w:t>
            </w:r>
            <w:r>
              <w:fldChar w:fldCharType="end"/>
            </w:r>
          </w:hyperlink>
        </w:p>
        <w:p w:rsidR="00075F53" w:rsidRDefault="00075F53">
          <w:pPr>
            <w:pStyle w:val="20"/>
            <w:tabs>
              <w:tab w:val="right" w:leader="dot" w:pos="8306"/>
            </w:tabs>
          </w:pPr>
          <w:hyperlink w:anchor="_Toc9608" w:history="1">
            <w:r w:rsidR="00D66377">
              <w:rPr>
                <w:rFonts w:hint="eastAsia"/>
              </w:rPr>
              <w:t>3.1</w:t>
            </w:r>
            <w:r w:rsidR="00D66377">
              <w:rPr>
                <w:rFonts w:hint="eastAsia"/>
              </w:rPr>
              <w:t>系统预设数据</w:t>
            </w:r>
            <w:r w:rsidR="00D66377">
              <w:tab/>
            </w:r>
            <w:r>
              <w:fldChar w:fldCharType="begin"/>
            </w:r>
            <w:r w:rsidR="00D66377">
              <w:instrText xml:space="preserve"> PAGEREF _Toc9608 </w:instrText>
            </w:r>
            <w:r>
              <w:fldChar w:fldCharType="separate"/>
            </w:r>
            <w:r w:rsidR="00D66377">
              <w:t>11</w:t>
            </w:r>
            <w:r>
              <w:fldChar w:fldCharType="end"/>
            </w:r>
          </w:hyperlink>
        </w:p>
        <w:p w:rsidR="00075F53" w:rsidRDefault="00075F53">
          <w:pPr>
            <w:pStyle w:val="20"/>
            <w:tabs>
              <w:tab w:val="right" w:leader="dot" w:pos="8306"/>
            </w:tabs>
          </w:pPr>
          <w:hyperlink w:anchor="_Toc28062" w:history="1">
            <w:r w:rsidR="00D66377">
              <w:rPr>
                <w:rFonts w:hint="eastAsia"/>
              </w:rPr>
              <w:t>3.2</w:t>
            </w:r>
            <w:r w:rsidR="00D66377">
              <w:rPr>
                <w:rFonts w:hint="eastAsia"/>
              </w:rPr>
              <w:t>数据初始化</w:t>
            </w:r>
            <w:r w:rsidR="00D66377">
              <w:tab/>
            </w:r>
            <w:r>
              <w:fldChar w:fldCharType="begin"/>
            </w:r>
            <w:r w:rsidR="00D66377">
              <w:instrText xml:space="preserve"> PAGEREF _Toc28062 </w:instrText>
            </w:r>
            <w:r>
              <w:fldChar w:fldCharType="separate"/>
            </w:r>
            <w:r w:rsidR="00D66377">
              <w:t>14</w:t>
            </w:r>
            <w:r>
              <w:fldChar w:fldCharType="end"/>
            </w:r>
          </w:hyperlink>
        </w:p>
        <w:p w:rsidR="00075F53" w:rsidRDefault="00075F53">
          <w:pPr>
            <w:pStyle w:val="30"/>
            <w:tabs>
              <w:tab w:val="right" w:leader="dot" w:pos="8306"/>
            </w:tabs>
          </w:pPr>
          <w:hyperlink w:anchor="_Toc11609" w:history="1">
            <w:r w:rsidR="00D66377">
              <w:rPr>
                <w:rFonts w:hint="eastAsia"/>
              </w:rPr>
              <w:t>3.2.1</w:t>
            </w:r>
            <w:r w:rsidR="00D66377">
              <w:rPr>
                <w:rFonts w:hint="eastAsia"/>
              </w:rPr>
              <w:t>开始初始化</w:t>
            </w:r>
            <w:r w:rsidR="00D66377">
              <w:tab/>
            </w:r>
            <w:r>
              <w:fldChar w:fldCharType="begin"/>
            </w:r>
            <w:r w:rsidR="00D66377">
              <w:instrText xml:space="preserve"> PAGEREF _Toc11609 </w:instrText>
            </w:r>
            <w:r>
              <w:fldChar w:fldCharType="separate"/>
            </w:r>
            <w:r w:rsidR="00D66377">
              <w:t>15</w:t>
            </w:r>
            <w:r>
              <w:fldChar w:fldCharType="end"/>
            </w:r>
          </w:hyperlink>
        </w:p>
        <w:p w:rsidR="00075F53" w:rsidRDefault="00075F53">
          <w:pPr>
            <w:pStyle w:val="30"/>
            <w:tabs>
              <w:tab w:val="right" w:leader="dot" w:pos="8306"/>
            </w:tabs>
          </w:pPr>
          <w:hyperlink w:anchor="_Toc2339" w:history="1">
            <w:r w:rsidR="00D66377">
              <w:rPr>
                <w:rFonts w:hint="eastAsia"/>
              </w:rPr>
              <w:t>3.2.</w:t>
            </w:r>
            <w:r w:rsidR="00D66377">
              <w:rPr>
                <w:rFonts w:hint="eastAsia"/>
              </w:rPr>
              <w:t xml:space="preserve">2 </w:t>
            </w:r>
            <w:r w:rsidR="00D66377">
              <w:rPr>
                <w:rFonts w:hint="eastAsia"/>
              </w:rPr>
              <w:t>设置费用单价</w:t>
            </w:r>
            <w:r w:rsidR="00D66377">
              <w:tab/>
            </w:r>
            <w:r>
              <w:fldChar w:fldCharType="begin"/>
            </w:r>
            <w:r w:rsidR="00D66377">
              <w:instrText xml:space="preserve"> PAGEREF _Toc2339 </w:instrText>
            </w:r>
            <w:r>
              <w:fldChar w:fldCharType="separate"/>
            </w:r>
            <w:r w:rsidR="00D66377">
              <w:t>15</w:t>
            </w:r>
            <w:r>
              <w:fldChar w:fldCharType="end"/>
            </w:r>
          </w:hyperlink>
        </w:p>
        <w:p w:rsidR="00075F53" w:rsidRDefault="00075F53">
          <w:pPr>
            <w:pStyle w:val="30"/>
            <w:tabs>
              <w:tab w:val="right" w:leader="dot" w:pos="8306"/>
            </w:tabs>
          </w:pPr>
          <w:hyperlink w:anchor="_Toc15363" w:history="1">
            <w:r w:rsidR="00D66377">
              <w:rPr>
                <w:rFonts w:hint="eastAsia"/>
              </w:rPr>
              <w:t>3.2.</w:t>
            </w:r>
            <w:r w:rsidR="00D66377">
              <w:rPr>
                <w:rFonts w:hint="eastAsia"/>
              </w:rPr>
              <w:t xml:space="preserve">3 </w:t>
            </w:r>
            <w:r w:rsidR="00D66377">
              <w:rPr>
                <w:rFonts w:hint="eastAsia"/>
              </w:rPr>
              <w:t>房产</w:t>
            </w:r>
            <w:r w:rsidR="00D66377">
              <w:rPr>
                <w:rFonts w:hint="eastAsia"/>
              </w:rPr>
              <w:t>客户数据录入</w:t>
            </w:r>
            <w:r w:rsidR="00D66377">
              <w:tab/>
            </w:r>
            <w:r>
              <w:fldChar w:fldCharType="begin"/>
            </w:r>
            <w:r w:rsidR="00D66377">
              <w:instrText xml:space="preserve"> PAGEREF _Toc15363 </w:instrText>
            </w:r>
            <w:r>
              <w:fldChar w:fldCharType="separate"/>
            </w:r>
            <w:r w:rsidR="00D66377">
              <w:t>17</w:t>
            </w:r>
            <w:r>
              <w:fldChar w:fldCharType="end"/>
            </w:r>
          </w:hyperlink>
        </w:p>
        <w:p w:rsidR="00075F53" w:rsidRDefault="00075F53">
          <w:pPr>
            <w:pStyle w:val="30"/>
            <w:tabs>
              <w:tab w:val="right" w:leader="dot" w:pos="8306"/>
            </w:tabs>
          </w:pPr>
          <w:hyperlink w:anchor="_Toc19231" w:history="1">
            <w:r w:rsidR="00D66377">
              <w:rPr>
                <w:rFonts w:hint="eastAsia"/>
              </w:rPr>
              <w:t>3.2.</w:t>
            </w:r>
            <w:r w:rsidR="00D66377">
              <w:rPr>
                <w:rFonts w:hint="eastAsia"/>
              </w:rPr>
              <w:t xml:space="preserve">4 </w:t>
            </w:r>
            <w:r w:rsidR="00D66377">
              <w:rPr>
                <w:rFonts w:hint="eastAsia"/>
              </w:rPr>
              <w:t>设备档案录入</w:t>
            </w:r>
            <w:r w:rsidR="00D66377">
              <w:tab/>
            </w:r>
            <w:r>
              <w:fldChar w:fldCharType="begin"/>
            </w:r>
            <w:r w:rsidR="00D66377">
              <w:instrText xml:space="preserve"> PAGEREF _Toc19231 </w:instrText>
            </w:r>
            <w:r>
              <w:fldChar w:fldCharType="separate"/>
            </w:r>
            <w:r w:rsidR="00D66377">
              <w:t>19</w:t>
            </w:r>
            <w:r>
              <w:fldChar w:fldCharType="end"/>
            </w:r>
          </w:hyperlink>
        </w:p>
        <w:p w:rsidR="00075F53" w:rsidRDefault="00075F53">
          <w:pPr>
            <w:pStyle w:val="30"/>
            <w:tabs>
              <w:tab w:val="right" w:leader="dot" w:pos="8306"/>
            </w:tabs>
          </w:pPr>
          <w:hyperlink w:anchor="_Toc30533" w:history="1">
            <w:r w:rsidR="00D66377">
              <w:rPr>
                <w:rFonts w:hint="eastAsia"/>
              </w:rPr>
              <w:t>3.2.</w:t>
            </w:r>
            <w:r w:rsidR="00D66377">
              <w:rPr>
                <w:rFonts w:hint="eastAsia"/>
              </w:rPr>
              <w:t xml:space="preserve">5 </w:t>
            </w:r>
            <w:r w:rsidR="00D66377">
              <w:rPr>
                <w:rFonts w:hint="eastAsia"/>
              </w:rPr>
              <w:t>巡检资料录入</w:t>
            </w:r>
            <w:r w:rsidR="00D66377">
              <w:tab/>
            </w:r>
            <w:r>
              <w:fldChar w:fldCharType="begin"/>
            </w:r>
            <w:r w:rsidR="00D66377">
              <w:instrText xml:space="preserve"> PAGEREF _Toc30533 </w:instrText>
            </w:r>
            <w:r>
              <w:fldChar w:fldCharType="separate"/>
            </w:r>
            <w:r w:rsidR="00D66377">
              <w:t>20</w:t>
            </w:r>
            <w:r>
              <w:fldChar w:fldCharType="end"/>
            </w:r>
          </w:hyperlink>
        </w:p>
        <w:p w:rsidR="00075F53" w:rsidRDefault="00075F53">
          <w:pPr>
            <w:pStyle w:val="30"/>
            <w:tabs>
              <w:tab w:val="right" w:leader="dot" w:pos="8306"/>
            </w:tabs>
          </w:pPr>
          <w:hyperlink w:anchor="_Toc13395" w:history="1">
            <w:r w:rsidR="00D66377">
              <w:rPr>
                <w:rFonts w:asciiTheme="minorEastAsia" w:hAnsiTheme="minorEastAsia" w:cstheme="minorEastAsia" w:hint="eastAsia"/>
              </w:rPr>
              <w:t>3.2.</w:t>
            </w:r>
            <w:r w:rsidR="00D66377">
              <w:rPr>
                <w:rFonts w:asciiTheme="minorEastAsia" w:hAnsiTheme="minorEastAsia" w:cstheme="minorEastAsia" w:hint="eastAsia"/>
              </w:rPr>
              <w:t xml:space="preserve">6 </w:t>
            </w:r>
            <w:r w:rsidR="00D66377">
              <w:rPr>
                <w:rFonts w:asciiTheme="minorEastAsia" w:hAnsiTheme="minorEastAsia" w:cstheme="minorEastAsia" w:hint="eastAsia"/>
              </w:rPr>
              <w:t>结束初始化</w:t>
            </w:r>
            <w:r w:rsidR="00D66377">
              <w:tab/>
            </w:r>
            <w:r>
              <w:fldChar w:fldCharType="begin"/>
            </w:r>
            <w:r w:rsidR="00D66377">
              <w:instrText xml:space="preserve"> PAGEREF _Toc13395 </w:instrText>
            </w:r>
            <w:r>
              <w:fldChar w:fldCharType="separate"/>
            </w:r>
            <w:r w:rsidR="00D66377">
              <w:t>21</w:t>
            </w:r>
            <w:r>
              <w:fldChar w:fldCharType="end"/>
            </w:r>
          </w:hyperlink>
        </w:p>
        <w:p w:rsidR="00075F53" w:rsidRDefault="00075F53">
          <w:pPr>
            <w:pStyle w:val="30"/>
            <w:tabs>
              <w:tab w:val="right" w:leader="dot" w:pos="8306"/>
            </w:tabs>
          </w:pPr>
          <w:hyperlink w:anchor="_Toc3801" w:history="1">
            <w:r w:rsidR="00D66377">
              <w:rPr>
                <w:rFonts w:hint="eastAsia"/>
              </w:rPr>
              <w:t>3.2.</w:t>
            </w:r>
            <w:r w:rsidR="00D66377">
              <w:rPr>
                <w:rFonts w:hint="eastAsia"/>
              </w:rPr>
              <w:t xml:space="preserve">7 </w:t>
            </w:r>
            <w:r w:rsidR="00D66377">
              <w:rPr>
                <w:rFonts w:hint="eastAsia"/>
              </w:rPr>
              <w:t>反初始化</w:t>
            </w:r>
            <w:r w:rsidR="00D66377">
              <w:tab/>
            </w:r>
            <w:r>
              <w:fldChar w:fldCharType="begin"/>
            </w:r>
            <w:r w:rsidR="00D66377">
              <w:instrText xml:space="preserve"> PAGEREF _Toc3801 </w:instrText>
            </w:r>
            <w:r>
              <w:fldChar w:fldCharType="separate"/>
            </w:r>
            <w:r w:rsidR="00D66377">
              <w:t>23</w:t>
            </w:r>
            <w:r>
              <w:fldChar w:fldCharType="end"/>
            </w:r>
          </w:hyperlink>
        </w:p>
        <w:p w:rsidR="00075F53" w:rsidRDefault="00075F53">
          <w:pPr>
            <w:pStyle w:val="30"/>
            <w:tabs>
              <w:tab w:val="right" w:leader="dot" w:pos="8306"/>
            </w:tabs>
          </w:pPr>
          <w:hyperlink w:anchor="_Toc1957" w:history="1">
            <w:r w:rsidR="00D66377">
              <w:rPr>
                <w:rFonts w:hint="eastAsia"/>
              </w:rPr>
              <w:t>3.2.</w:t>
            </w:r>
            <w:r w:rsidR="00D66377">
              <w:rPr>
                <w:rFonts w:hint="eastAsia"/>
              </w:rPr>
              <w:t>8</w:t>
            </w:r>
            <w:r w:rsidR="00D66377">
              <w:rPr>
                <w:rFonts w:hint="eastAsia"/>
              </w:rPr>
              <w:t>开始使用</w:t>
            </w:r>
            <w:r w:rsidR="00D66377">
              <w:tab/>
            </w:r>
            <w:r>
              <w:fldChar w:fldCharType="begin"/>
            </w:r>
            <w:r w:rsidR="00D66377">
              <w:instrText xml:space="preserve"> PAGEREF _Toc1957 </w:instrText>
            </w:r>
            <w:r>
              <w:fldChar w:fldCharType="separate"/>
            </w:r>
            <w:r w:rsidR="00D66377">
              <w:t>23</w:t>
            </w:r>
            <w:r>
              <w:fldChar w:fldCharType="end"/>
            </w:r>
          </w:hyperlink>
        </w:p>
        <w:p w:rsidR="00075F53" w:rsidRDefault="00075F53">
          <w:pPr>
            <w:pStyle w:val="10"/>
            <w:tabs>
              <w:tab w:val="right" w:leader="dot" w:pos="8306"/>
            </w:tabs>
          </w:pPr>
          <w:hyperlink w:anchor="_Toc3032" w:history="1">
            <w:r w:rsidR="00D66377">
              <w:rPr>
                <w:rFonts w:hint="eastAsia"/>
              </w:rPr>
              <w:t>4</w:t>
            </w:r>
            <w:r w:rsidR="00D66377">
              <w:rPr>
                <w:rFonts w:hint="eastAsia"/>
              </w:rPr>
              <w:t>增值产品</w:t>
            </w:r>
            <w:r w:rsidR="00D66377">
              <w:tab/>
            </w:r>
            <w:r>
              <w:fldChar w:fldCharType="begin"/>
            </w:r>
            <w:r w:rsidR="00D66377">
              <w:instrText xml:space="preserve"> PAGEREF _Toc3032 </w:instrText>
            </w:r>
            <w:r>
              <w:fldChar w:fldCharType="separate"/>
            </w:r>
            <w:r w:rsidR="00D66377">
              <w:t>24</w:t>
            </w:r>
            <w:r>
              <w:fldChar w:fldCharType="end"/>
            </w:r>
          </w:hyperlink>
        </w:p>
        <w:p w:rsidR="00075F53" w:rsidRDefault="00075F53">
          <w:pPr>
            <w:pStyle w:val="20"/>
            <w:tabs>
              <w:tab w:val="right" w:leader="dot" w:pos="8306"/>
            </w:tabs>
          </w:pPr>
          <w:hyperlink w:anchor="_Toc23661" w:history="1">
            <w:r w:rsidR="00D66377">
              <w:rPr>
                <w:rFonts w:hint="eastAsia"/>
              </w:rPr>
              <w:t>4.1</w:t>
            </w:r>
            <w:r w:rsidR="00D66377">
              <w:rPr>
                <w:rFonts w:hint="eastAsia"/>
              </w:rPr>
              <w:t>极致办公</w:t>
            </w:r>
            <w:r w:rsidR="00D66377">
              <w:rPr>
                <w:rFonts w:hint="eastAsia"/>
              </w:rPr>
              <w:t>APP</w:t>
            </w:r>
            <w:r w:rsidR="00D66377">
              <w:tab/>
            </w:r>
            <w:r>
              <w:fldChar w:fldCharType="begin"/>
            </w:r>
            <w:r w:rsidR="00D66377">
              <w:instrText xml:space="preserve"> PAGEREF _Toc23661 </w:instrText>
            </w:r>
            <w:r>
              <w:fldChar w:fldCharType="separate"/>
            </w:r>
            <w:r w:rsidR="00D66377">
              <w:t>24</w:t>
            </w:r>
            <w:r>
              <w:fldChar w:fldCharType="end"/>
            </w:r>
          </w:hyperlink>
        </w:p>
        <w:p w:rsidR="00075F53" w:rsidRDefault="00075F53">
          <w:pPr>
            <w:pStyle w:val="30"/>
            <w:tabs>
              <w:tab w:val="right" w:leader="dot" w:pos="8306"/>
            </w:tabs>
          </w:pPr>
          <w:hyperlink w:anchor="_Toc6224" w:history="1">
            <w:r w:rsidR="00D66377">
              <w:rPr>
                <w:rFonts w:hint="eastAsia"/>
              </w:rPr>
              <w:t>4.1.1</w:t>
            </w:r>
            <w:r w:rsidR="00D66377">
              <w:rPr>
                <w:rFonts w:hint="eastAsia"/>
              </w:rPr>
              <w:t>极致办公</w:t>
            </w:r>
            <w:r w:rsidR="00D66377">
              <w:rPr>
                <w:rFonts w:hint="eastAsia"/>
              </w:rPr>
              <w:t>APP</w:t>
            </w:r>
            <w:r w:rsidR="00D66377">
              <w:rPr>
                <w:rFonts w:hint="eastAsia"/>
              </w:rPr>
              <w:t>简介</w:t>
            </w:r>
            <w:r w:rsidR="00D66377">
              <w:tab/>
            </w:r>
            <w:r>
              <w:fldChar w:fldCharType="begin"/>
            </w:r>
            <w:r w:rsidR="00D66377">
              <w:instrText xml:space="preserve"> PAGEREF _Toc6224 </w:instrText>
            </w:r>
            <w:r>
              <w:fldChar w:fldCharType="separate"/>
            </w:r>
            <w:r w:rsidR="00D66377">
              <w:t>24</w:t>
            </w:r>
            <w:r>
              <w:fldChar w:fldCharType="end"/>
            </w:r>
          </w:hyperlink>
        </w:p>
        <w:p w:rsidR="00075F53" w:rsidRDefault="00075F53">
          <w:pPr>
            <w:pStyle w:val="30"/>
            <w:tabs>
              <w:tab w:val="right" w:leader="dot" w:pos="8306"/>
            </w:tabs>
          </w:pPr>
          <w:hyperlink w:anchor="_Toc19507" w:history="1">
            <w:r w:rsidR="00D66377">
              <w:rPr>
                <w:rFonts w:asciiTheme="minorEastAsia" w:hAnsiTheme="minorEastAsia" w:cstheme="minorEastAsia" w:hint="eastAsia"/>
              </w:rPr>
              <w:t>4.1.2</w:t>
            </w:r>
            <w:r w:rsidR="00D66377">
              <w:rPr>
                <w:rFonts w:asciiTheme="minorEastAsia" w:hAnsiTheme="minorEastAsia" w:cstheme="minorEastAsia" w:hint="eastAsia"/>
              </w:rPr>
              <w:t>极致办公</w:t>
            </w:r>
            <w:r w:rsidR="00D66377">
              <w:rPr>
                <w:rFonts w:asciiTheme="minorEastAsia" w:hAnsiTheme="minorEastAsia" w:cstheme="minorEastAsia" w:hint="eastAsia"/>
              </w:rPr>
              <w:t>APP</w:t>
            </w:r>
            <w:r w:rsidR="00D66377">
              <w:rPr>
                <w:rFonts w:asciiTheme="minorEastAsia" w:hAnsiTheme="minorEastAsia" w:cstheme="minorEastAsia" w:hint="eastAsia"/>
              </w:rPr>
              <w:t>使用对象</w:t>
            </w:r>
            <w:r w:rsidR="00D66377">
              <w:tab/>
            </w:r>
            <w:r>
              <w:fldChar w:fldCharType="begin"/>
            </w:r>
            <w:r w:rsidR="00D66377">
              <w:instrText xml:space="preserve"> PAGEREF _Toc19507 </w:instrText>
            </w:r>
            <w:r>
              <w:fldChar w:fldCharType="separate"/>
            </w:r>
            <w:r w:rsidR="00D66377">
              <w:t>26</w:t>
            </w:r>
            <w:r>
              <w:fldChar w:fldCharType="end"/>
            </w:r>
          </w:hyperlink>
        </w:p>
        <w:p w:rsidR="00075F53" w:rsidRDefault="00075F53">
          <w:pPr>
            <w:pStyle w:val="30"/>
            <w:tabs>
              <w:tab w:val="right" w:leader="dot" w:pos="8306"/>
            </w:tabs>
          </w:pPr>
          <w:hyperlink w:anchor="_Toc26773" w:history="1">
            <w:r w:rsidR="00D66377">
              <w:rPr>
                <w:rFonts w:asciiTheme="minorEastAsia" w:hAnsiTheme="minorEastAsia" w:cstheme="minorEastAsia" w:hint="eastAsia"/>
              </w:rPr>
              <w:t>4.1.3</w:t>
            </w:r>
            <w:r w:rsidR="00D66377">
              <w:rPr>
                <w:rFonts w:asciiTheme="minorEastAsia" w:hAnsiTheme="minorEastAsia" w:cstheme="minorEastAsia" w:hint="eastAsia"/>
              </w:rPr>
              <w:t>极致办公</w:t>
            </w:r>
            <w:r w:rsidR="00D66377">
              <w:rPr>
                <w:rFonts w:asciiTheme="minorEastAsia" w:hAnsiTheme="minorEastAsia" w:cstheme="minorEastAsia" w:hint="eastAsia"/>
              </w:rPr>
              <w:t>APP</w:t>
            </w:r>
            <w:r w:rsidR="00D66377">
              <w:rPr>
                <w:rFonts w:asciiTheme="minorEastAsia" w:hAnsiTheme="minorEastAsia" w:cstheme="minorEastAsia" w:hint="eastAsia"/>
              </w:rPr>
              <w:t>开通步骤</w:t>
            </w:r>
            <w:r w:rsidR="00D66377">
              <w:tab/>
            </w:r>
            <w:r>
              <w:fldChar w:fldCharType="begin"/>
            </w:r>
            <w:r w:rsidR="00D66377">
              <w:instrText xml:space="preserve"> PAGEREF _Toc26773 </w:instrText>
            </w:r>
            <w:r>
              <w:fldChar w:fldCharType="separate"/>
            </w:r>
            <w:r w:rsidR="00D66377">
              <w:t>26</w:t>
            </w:r>
            <w:r>
              <w:fldChar w:fldCharType="end"/>
            </w:r>
          </w:hyperlink>
        </w:p>
        <w:p w:rsidR="00075F53" w:rsidRDefault="00075F53">
          <w:pPr>
            <w:pStyle w:val="20"/>
            <w:tabs>
              <w:tab w:val="right" w:leader="dot" w:pos="8306"/>
            </w:tabs>
          </w:pPr>
          <w:hyperlink w:anchor="_Toc24381" w:history="1">
            <w:r w:rsidR="00D66377">
              <w:rPr>
                <w:rFonts w:asciiTheme="minorEastAsia" w:hAnsiTheme="minorEastAsia" w:cstheme="minorEastAsia" w:hint="eastAsia"/>
              </w:rPr>
              <w:t>4.2</w:t>
            </w:r>
            <w:r w:rsidR="00D66377">
              <w:rPr>
                <w:rFonts w:asciiTheme="minorEastAsia" w:hAnsiTheme="minorEastAsia" w:cstheme="minorEastAsia" w:hint="eastAsia"/>
              </w:rPr>
              <w:t>极致社区</w:t>
            </w:r>
            <w:r w:rsidR="00D66377">
              <w:rPr>
                <w:rFonts w:asciiTheme="minorEastAsia" w:hAnsiTheme="minorEastAsia" w:cstheme="minorEastAsia" w:hint="eastAsia"/>
              </w:rPr>
              <w:t>APP</w:t>
            </w:r>
            <w:r w:rsidR="00D66377">
              <w:tab/>
            </w:r>
            <w:r>
              <w:fldChar w:fldCharType="begin"/>
            </w:r>
            <w:r w:rsidR="00D66377">
              <w:instrText xml:space="preserve"> PAGEREF _Toc24381 </w:instrText>
            </w:r>
            <w:r>
              <w:fldChar w:fldCharType="separate"/>
            </w:r>
            <w:r w:rsidR="00D66377">
              <w:t>26</w:t>
            </w:r>
            <w:r>
              <w:fldChar w:fldCharType="end"/>
            </w:r>
          </w:hyperlink>
        </w:p>
        <w:p w:rsidR="00075F53" w:rsidRDefault="00075F53">
          <w:pPr>
            <w:pStyle w:val="30"/>
            <w:tabs>
              <w:tab w:val="right" w:leader="dot" w:pos="8306"/>
            </w:tabs>
          </w:pPr>
          <w:hyperlink w:anchor="_Toc31762" w:history="1">
            <w:r w:rsidR="00D66377">
              <w:rPr>
                <w:rFonts w:asciiTheme="minorEastAsia" w:hAnsiTheme="minorEastAsia" w:cstheme="minorEastAsia" w:hint="eastAsia"/>
              </w:rPr>
              <w:t>4.2.1</w:t>
            </w:r>
            <w:r w:rsidR="00D66377">
              <w:rPr>
                <w:rFonts w:asciiTheme="minorEastAsia" w:hAnsiTheme="minorEastAsia" w:cstheme="minorEastAsia" w:hint="eastAsia"/>
              </w:rPr>
              <w:t>极致社区</w:t>
            </w:r>
            <w:r w:rsidR="00D66377">
              <w:rPr>
                <w:rFonts w:asciiTheme="minorEastAsia" w:hAnsiTheme="minorEastAsia" w:cstheme="minorEastAsia" w:hint="eastAsia"/>
              </w:rPr>
              <w:t>APP</w:t>
            </w:r>
            <w:r w:rsidR="00D66377">
              <w:rPr>
                <w:rFonts w:asciiTheme="minorEastAsia" w:hAnsiTheme="minorEastAsia" w:cstheme="minorEastAsia" w:hint="eastAsia"/>
              </w:rPr>
              <w:t>简介</w:t>
            </w:r>
            <w:r w:rsidR="00D66377">
              <w:tab/>
            </w:r>
            <w:r>
              <w:fldChar w:fldCharType="begin"/>
            </w:r>
            <w:r w:rsidR="00D66377">
              <w:instrText xml:space="preserve"> PAGEREF _Toc31762 </w:instrText>
            </w:r>
            <w:r>
              <w:fldChar w:fldCharType="separate"/>
            </w:r>
            <w:r w:rsidR="00D66377">
              <w:t>26</w:t>
            </w:r>
            <w:r>
              <w:fldChar w:fldCharType="end"/>
            </w:r>
          </w:hyperlink>
        </w:p>
        <w:p w:rsidR="00075F53" w:rsidRDefault="00075F53">
          <w:pPr>
            <w:pStyle w:val="30"/>
            <w:tabs>
              <w:tab w:val="right" w:leader="dot" w:pos="8306"/>
            </w:tabs>
          </w:pPr>
          <w:hyperlink w:anchor="_Toc13976" w:history="1">
            <w:r w:rsidR="00D66377">
              <w:rPr>
                <w:rFonts w:asciiTheme="minorEastAsia" w:hAnsiTheme="minorEastAsia" w:cstheme="minorEastAsia" w:hint="eastAsia"/>
              </w:rPr>
              <w:t>4.2.2</w:t>
            </w:r>
            <w:r w:rsidR="00D66377">
              <w:rPr>
                <w:rFonts w:asciiTheme="minorEastAsia" w:hAnsiTheme="minorEastAsia" w:cstheme="minorEastAsia" w:hint="eastAsia"/>
              </w:rPr>
              <w:t>极致社区</w:t>
            </w:r>
            <w:r w:rsidR="00D66377">
              <w:rPr>
                <w:rFonts w:asciiTheme="minorEastAsia" w:hAnsiTheme="minorEastAsia" w:cstheme="minorEastAsia" w:hint="eastAsia"/>
              </w:rPr>
              <w:t>APP</w:t>
            </w:r>
            <w:r w:rsidR="00D66377">
              <w:rPr>
                <w:rFonts w:asciiTheme="minorEastAsia" w:hAnsiTheme="minorEastAsia" w:cstheme="minorEastAsia" w:hint="eastAsia"/>
              </w:rPr>
              <w:t>使用对象</w:t>
            </w:r>
            <w:r w:rsidR="00D66377">
              <w:tab/>
            </w:r>
            <w:r>
              <w:fldChar w:fldCharType="begin"/>
            </w:r>
            <w:r w:rsidR="00D66377">
              <w:instrText xml:space="preserve"> PAGEREF _Toc13976 </w:instrText>
            </w:r>
            <w:r>
              <w:fldChar w:fldCharType="separate"/>
            </w:r>
            <w:r w:rsidR="00D66377">
              <w:t>27</w:t>
            </w:r>
            <w:r>
              <w:fldChar w:fldCharType="end"/>
            </w:r>
          </w:hyperlink>
        </w:p>
        <w:p w:rsidR="00075F53" w:rsidRDefault="00075F53">
          <w:pPr>
            <w:pStyle w:val="30"/>
            <w:tabs>
              <w:tab w:val="right" w:leader="dot" w:pos="8306"/>
            </w:tabs>
          </w:pPr>
          <w:hyperlink w:anchor="_Toc22950" w:history="1">
            <w:r w:rsidR="00D66377">
              <w:rPr>
                <w:rFonts w:asciiTheme="minorEastAsia" w:hAnsiTheme="minorEastAsia" w:cstheme="minorEastAsia" w:hint="eastAsia"/>
              </w:rPr>
              <w:t>4.2.3</w:t>
            </w:r>
            <w:r w:rsidR="00D66377">
              <w:rPr>
                <w:rFonts w:asciiTheme="minorEastAsia" w:hAnsiTheme="minorEastAsia" w:cstheme="minorEastAsia" w:hint="eastAsia"/>
              </w:rPr>
              <w:t>极致社区</w:t>
            </w:r>
            <w:r w:rsidR="00D66377">
              <w:rPr>
                <w:rFonts w:asciiTheme="minorEastAsia" w:hAnsiTheme="minorEastAsia" w:cstheme="minorEastAsia" w:hint="eastAsia"/>
              </w:rPr>
              <w:t>APP</w:t>
            </w:r>
            <w:r w:rsidR="00D66377">
              <w:rPr>
                <w:rFonts w:asciiTheme="minorEastAsia" w:hAnsiTheme="minorEastAsia" w:cstheme="minorEastAsia" w:hint="eastAsia"/>
              </w:rPr>
              <w:t>开通步骤</w:t>
            </w:r>
            <w:r w:rsidR="00D66377">
              <w:tab/>
            </w:r>
            <w:r>
              <w:fldChar w:fldCharType="begin"/>
            </w:r>
            <w:r w:rsidR="00D66377">
              <w:instrText xml:space="preserve"> PAGEREF _Toc22950 </w:instrText>
            </w:r>
            <w:r>
              <w:fldChar w:fldCharType="separate"/>
            </w:r>
            <w:r w:rsidR="00D66377">
              <w:t>28</w:t>
            </w:r>
            <w:r>
              <w:fldChar w:fldCharType="end"/>
            </w:r>
          </w:hyperlink>
        </w:p>
        <w:p w:rsidR="00075F53" w:rsidRDefault="00075F53">
          <w:pPr>
            <w:pStyle w:val="20"/>
            <w:tabs>
              <w:tab w:val="right" w:leader="dot" w:pos="8306"/>
            </w:tabs>
          </w:pPr>
          <w:hyperlink w:anchor="_Toc10128" w:history="1">
            <w:r w:rsidR="00D66377">
              <w:rPr>
                <w:rFonts w:asciiTheme="minorEastAsia" w:hAnsiTheme="minorEastAsia" w:cstheme="minorEastAsia" w:hint="eastAsia"/>
              </w:rPr>
              <w:t>4.3</w:t>
            </w:r>
            <w:r w:rsidR="00D66377">
              <w:rPr>
                <w:rFonts w:asciiTheme="minorEastAsia" w:hAnsiTheme="minorEastAsia" w:cstheme="minorEastAsia" w:hint="eastAsia"/>
              </w:rPr>
              <w:t>扫码支付</w:t>
            </w:r>
            <w:r w:rsidR="00D66377">
              <w:tab/>
            </w:r>
            <w:r>
              <w:fldChar w:fldCharType="begin"/>
            </w:r>
            <w:r w:rsidR="00D66377">
              <w:instrText xml:space="preserve"> PAGEREF _Toc10128 </w:instrText>
            </w:r>
            <w:r>
              <w:fldChar w:fldCharType="separate"/>
            </w:r>
            <w:r w:rsidR="00D66377">
              <w:t>28</w:t>
            </w:r>
            <w:r>
              <w:fldChar w:fldCharType="end"/>
            </w:r>
          </w:hyperlink>
        </w:p>
        <w:p w:rsidR="00075F53" w:rsidRDefault="00075F53">
          <w:pPr>
            <w:pStyle w:val="30"/>
            <w:tabs>
              <w:tab w:val="right" w:leader="dot" w:pos="8306"/>
            </w:tabs>
          </w:pPr>
          <w:hyperlink w:anchor="_Toc19400" w:history="1">
            <w:r w:rsidR="00D66377">
              <w:rPr>
                <w:rFonts w:asciiTheme="minorEastAsia" w:hAnsiTheme="minorEastAsia" w:cstheme="minorEastAsia" w:hint="eastAsia"/>
              </w:rPr>
              <w:t>4.3.1</w:t>
            </w:r>
            <w:r w:rsidR="00D66377">
              <w:rPr>
                <w:rFonts w:asciiTheme="minorEastAsia" w:hAnsiTheme="minorEastAsia" w:cstheme="minorEastAsia" w:hint="eastAsia"/>
              </w:rPr>
              <w:t>扫码支付简介</w:t>
            </w:r>
            <w:r w:rsidR="00D66377">
              <w:tab/>
            </w:r>
            <w:r>
              <w:fldChar w:fldCharType="begin"/>
            </w:r>
            <w:r w:rsidR="00D66377">
              <w:instrText xml:space="preserve"> PAGEREF _Toc19400 </w:instrText>
            </w:r>
            <w:r>
              <w:fldChar w:fldCharType="separate"/>
            </w:r>
            <w:r w:rsidR="00D66377">
              <w:t>28</w:t>
            </w:r>
            <w:r>
              <w:fldChar w:fldCharType="end"/>
            </w:r>
          </w:hyperlink>
        </w:p>
        <w:p w:rsidR="00075F53" w:rsidRDefault="00075F53">
          <w:pPr>
            <w:pStyle w:val="30"/>
            <w:tabs>
              <w:tab w:val="right" w:leader="dot" w:pos="8306"/>
            </w:tabs>
          </w:pPr>
          <w:hyperlink w:anchor="_Toc23465" w:history="1">
            <w:r w:rsidR="00D66377">
              <w:rPr>
                <w:rFonts w:asciiTheme="minorEastAsia" w:hAnsiTheme="minorEastAsia" w:cstheme="minorEastAsia" w:hint="eastAsia"/>
              </w:rPr>
              <w:t>4.3.2</w:t>
            </w:r>
            <w:r w:rsidR="00D66377">
              <w:rPr>
                <w:rFonts w:asciiTheme="minorEastAsia" w:hAnsiTheme="minorEastAsia" w:cstheme="minorEastAsia" w:hint="eastAsia"/>
              </w:rPr>
              <w:t>扫码支付使用对象</w:t>
            </w:r>
            <w:r w:rsidR="00D66377">
              <w:tab/>
            </w:r>
            <w:r>
              <w:fldChar w:fldCharType="begin"/>
            </w:r>
            <w:r w:rsidR="00D66377">
              <w:instrText xml:space="preserve"> PAGEREF _Toc23465 </w:instrText>
            </w:r>
            <w:r>
              <w:fldChar w:fldCharType="separate"/>
            </w:r>
            <w:r w:rsidR="00D66377">
              <w:t>31</w:t>
            </w:r>
            <w:r>
              <w:fldChar w:fldCharType="end"/>
            </w:r>
          </w:hyperlink>
        </w:p>
        <w:p w:rsidR="00075F53" w:rsidRDefault="00075F53">
          <w:pPr>
            <w:pStyle w:val="30"/>
            <w:tabs>
              <w:tab w:val="right" w:leader="dot" w:pos="8306"/>
            </w:tabs>
          </w:pPr>
          <w:hyperlink w:anchor="_Toc789" w:history="1">
            <w:r w:rsidR="00D66377">
              <w:rPr>
                <w:rFonts w:asciiTheme="minorEastAsia" w:hAnsiTheme="minorEastAsia" w:cstheme="minorEastAsia" w:hint="eastAsia"/>
              </w:rPr>
              <w:t>4.3.3</w:t>
            </w:r>
            <w:r w:rsidR="00D66377">
              <w:rPr>
                <w:rFonts w:asciiTheme="minorEastAsia" w:hAnsiTheme="minorEastAsia" w:cstheme="minorEastAsia" w:hint="eastAsia"/>
              </w:rPr>
              <w:t>扫码支付开通步骤</w:t>
            </w:r>
            <w:r w:rsidR="00D66377">
              <w:tab/>
            </w:r>
            <w:r>
              <w:fldChar w:fldCharType="begin"/>
            </w:r>
            <w:r w:rsidR="00D66377">
              <w:instrText xml:space="preserve"> PAGEREF _Toc789 </w:instrText>
            </w:r>
            <w:r>
              <w:fldChar w:fldCharType="separate"/>
            </w:r>
            <w:r w:rsidR="00D66377">
              <w:t>31</w:t>
            </w:r>
            <w:r>
              <w:fldChar w:fldCharType="end"/>
            </w:r>
          </w:hyperlink>
        </w:p>
        <w:p w:rsidR="00075F53" w:rsidRDefault="00075F53">
          <w:pPr>
            <w:pStyle w:val="20"/>
            <w:tabs>
              <w:tab w:val="right" w:leader="dot" w:pos="8306"/>
            </w:tabs>
          </w:pPr>
          <w:hyperlink w:anchor="_Toc24984" w:history="1">
            <w:r w:rsidR="00D66377">
              <w:rPr>
                <w:rFonts w:hint="eastAsia"/>
              </w:rPr>
              <w:t>4.4</w:t>
            </w:r>
            <w:r w:rsidR="00D66377">
              <w:rPr>
                <w:rFonts w:hint="eastAsia"/>
              </w:rPr>
              <w:t>开通</w:t>
            </w:r>
            <w:r w:rsidR="00D66377">
              <w:rPr>
                <w:rFonts w:hint="eastAsia"/>
              </w:rPr>
              <w:t>POS</w:t>
            </w:r>
            <w:r w:rsidR="00D66377">
              <w:rPr>
                <w:rFonts w:hint="eastAsia"/>
              </w:rPr>
              <w:t>支付</w:t>
            </w:r>
            <w:r w:rsidR="00D66377">
              <w:tab/>
            </w:r>
            <w:r>
              <w:fldChar w:fldCharType="begin"/>
            </w:r>
            <w:r w:rsidR="00D66377">
              <w:instrText xml:space="preserve"> PAGEREF _Toc24984 </w:instrText>
            </w:r>
            <w:r>
              <w:fldChar w:fldCharType="separate"/>
            </w:r>
            <w:r w:rsidR="00D66377">
              <w:t>32</w:t>
            </w:r>
            <w:r>
              <w:fldChar w:fldCharType="end"/>
            </w:r>
          </w:hyperlink>
        </w:p>
        <w:p w:rsidR="00075F53" w:rsidRDefault="00075F53">
          <w:pPr>
            <w:pStyle w:val="30"/>
            <w:tabs>
              <w:tab w:val="right" w:leader="dot" w:pos="8306"/>
            </w:tabs>
          </w:pPr>
          <w:hyperlink w:anchor="_Toc31211" w:history="1">
            <w:r w:rsidR="00D66377">
              <w:rPr>
                <w:rFonts w:asciiTheme="minorEastAsia" w:hAnsiTheme="minorEastAsia" w:cstheme="minorEastAsia" w:hint="eastAsia"/>
              </w:rPr>
              <w:t>4.</w:t>
            </w:r>
            <w:r w:rsidR="00D66377">
              <w:rPr>
                <w:rFonts w:asciiTheme="minorEastAsia" w:hAnsiTheme="minorEastAsia" w:cstheme="minorEastAsia" w:hint="eastAsia"/>
              </w:rPr>
              <w:t>4</w:t>
            </w:r>
            <w:r w:rsidR="00D66377">
              <w:rPr>
                <w:rFonts w:asciiTheme="minorEastAsia" w:hAnsiTheme="minorEastAsia" w:cstheme="minorEastAsia" w:hint="eastAsia"/>
              </w:rPr>
              <w:t>.1</w:t>
            </w:r>
            <w:r w:rsidR="00D66377">
              <w:rPr>
                <w:rFonts w:asciiTheme="minorEastAsia" w:hAnsiTheme="minorEastAsia" w:cstheme="minorEastAsia" w:hint="eastAsia"/>
              </w:rPr>
              <w:t xml:space="preserve"> POS</w:t>
            </w:r>
            <w:r w:rsidR="00D66377">
              <w:rPr>
                <w:rFonts w:asciiTheme="minorEastAsia" w:hAnsiTheme="minorEastAsia" w:cstheme="minorEastAsia" w:hint="eastAsia"/>
              </w:rPr>
              <w:t>支付</w:t>
            </w:r>
            <w:r w:rsidR="00D66377">
              <w:rPr>
                <w:rFonts w:asciiTheme="minorEastAsia" w:hAnsiTheme="minorEastAsia" w:cstheme="minorEastAsia" w:hint="eastAsia"/>
              </w:rPr>
              <w:t>简介</w:t>
            </w:r>
            <w:r w:rsidR="00D66377">
              <w:tab/>
            </w:r>
            <w:r>
              <w:fldChar w:fldCharType="begin"/>
            </w:r>
            <w:r w:rsidR="00D66377">
              <w:instrText xml:space="preserve"> PAGEREF _Toc31211 </w:instrText>
            </w:r>
            <w:r>
              <w:fldChar w:fldCharType="separate"/>
            </w:r>
            <w:r w:rsidR="00D66377">
              <w:t>32</w:t>
            </w:r>
            <w:r>
              <w:fldChar w:fldCharType="end"/>
            </w:r>
          </w:hyperlink>
        </w:p>
        <w:p w:rsidR="00075F53" w:rsidRDefault="00075F53">
          <w:pPr>
            <w:pStyle w:val="30"/>
            <w:tabs>
              <w:tab w:val="right" w:leader="dot" w:pos="8306"/>
            </w:tabs>
          </w:pPr>
          <w:hyperlink w:anchor="_Toc16078" w:history="1">
            <w:r w:rsidR="00D66377">
              <w:rPr>
                <w:rFonts w:asciiTheme="minorEastAsia" w:hAnsiTheme="minorEastAsia" w:cstheme="minorEastAsia" w:hint="eastAsia"/>
              </w:rPr>
              <w:t>4.</w:t>
            </w:r>
            <w:r w:rsidR="00D66377">
              <w:rPr>
                <w:rFonts w:asciiTheme="minorEastAsia" w:hAnsiTheme="minorEastAsia" w:cstheme="minorEastAsia" w:hint="eastAsia"/>
              </w:rPr>
              <w:t>4</w:t>
            </w:r>
            <w:r w:rsidR="00D66377">
              <w:rPr>
                <w:rFonts w:asciiTheme="minorEastAsia" w:hAnsiTheme="minorEastAsia" w:cstheme="minorEastAsia" w:hint="eastAsia"/>
              </w:rPr>
              <w:t>.2</w:t>
            </w:r>
            <w:r w:rsidR="00D66377">
              <w:rPr>
                <w:rFonts w:asciiTheme="minorEastAsia" w:hAnsiTheme="minorEastAsia" w:cstheme="minorEastAsia" w:hint="eastAsia"/>
              </w:rPr>
              <w:t xml:space="preserve"> </w:t>
            </w:r>
            <w:r w:rsidR="00D66377">
              <w:rPr>
                <w:rFonts w:asciiTheme="minorEastAsia" w:hAnsiTheme="minorEastAsia" w:cstheme="minorEastAsia" w:hint="eastAsia"/>
              </w:rPr>
              <w:t>POS</w:t>
            </w:r>
            <w:r w:rsidR="00D66377">
              <w:rPr>
                <w:rFonts w:asciiTheme="minorEastAsia" w:hAnsiTheme="minorEastAsia" w:cstheme="minorEastAsia" w:hint="eastAsia"/>
              </w:rPr>
              <w:t>支付</w:t>
            </w:r>
            <w:r w:rsidR="00D66377">
              <w:rPr>
                <w:rFonts w:asciiTheme="minorEastAsia" w:hAnsiTheme="minorEastAsia" w:cstheme="minorEastAsia" w:hint="eastAsia"/>
              </w:rPr>
              <w:t>使用对象</w:t>
            </w:r>
            <w:r w:rsidR="00D66377">
              <w:tab/>
            </w:r>
            <w:r>
              <w:fldChar w:fldCharType="begin"/>
            </w:r>
            <w:r w:rsidR="00D66377">
              <w:instrText xml:space="preserve"> PAGEREF _Toc16078 </w:instrText>
            </w:r>
            <w:r>
              <w:fldChar w:fldCharType="separate"/>
            </w:r>
            <w:r w:rsidR="00D66377">
              <w:t>32</w:t>
            </w:r>
            <w:r>
              <w:fldChar w:fldCharType="end"/>
            </w:r>
          </w:hyperlink>
        </w:p>
        <w:p w:rsidR="00075F53" w:rsidRDefault="00075F53">
          <w:pPr>
            <w:pStyle w:val="30"/>
            <w:tabs>
              <w:tab w:val="right" w:leader="dot" w:pos="8306"/>
            </w:tabs>
          </w:pPr>
          <w:hyperlink w:anchor="_Toc2623" w:history="1">
            <w:r w:rsidR="00D66377">
              <w:rPr>
                <w:rFonts w:asciiTheme="minorEastAsia" w:hAnsiTheme="minorEastAsia" w:cstheme="minorEastAsia" w:hint="eastAsia"/>
              </w:rPr>
              <w:t>4.</w:t>
            </w:r>
            <w:r w:rsidR="00D66377">
              <w:rPr>
                <w:rFonts w:asciiTheme="minorEastAsia" w:hAnsiTheme="minorEastAsia" w:cstheme="minorEastAsia" w:hint="eastAsia"/>
              </w:rPr>
              <w:t>4</w:t>
            </w:r>
            <w:r w:rsidR="00D66377">
              <w:rPr>
                <w:rFonts w:asciiTheme="minorEastAsia" w:hAnsiTheme="minorEastAsia" w:cstheme="minorEastAsia" w:hint="eastAsia"/>
              </w:rPr>
              <w:t>.</w:t>
            </w:r>
            <w:r w:rsidR="00D66377">
              <w:rPr>
                <w:rFonts w:asciiTheme="minorEastAsia" w:hAnsiTheme="minorEastAsia" w:cstheme="minorEastAsia" w:hint="eastAsia"/>
              </w:rPr>
              <w:t>3 POS</w:t>
            </w:r>
            <w:r w:rsidR="00D66377">
              <w:rPr>
                <w:rFonts w:asciiTheme="minorEastAsia" w:hAnsiTheme="minorEastAsia" w:cstheme="minorEastAsia" w:hint="eastAsia"/>
              </w:rPr>
              <w:t>支付开通步骤</w:t>
            </w:r>
            <w:r w:rsidR="00D66377">
              <w:tab/>
            </w:r>
            <w:r>
              <w:fldChar w:fldCharType="begin"/>
            </w:r>
            <w:r w:rsidR="00D66377">
              <w:instrText xml:space="preserve"> PAGEREF _Toc2623 </w:instrText>
            </w:r>
            <w:r>
              <w:fldChar w:fldCharType="separate"/>
            </w:r>
            <w:r w:rsidR="00D66377">
              <w:t>32</w:t>
            </w:r>
            <w:r>
              <w:fldChar w:fldCharType="end"/>
            </w:r>
          </w:hyperlink>
        </w:p>
        <w:p w:rsidR="00075F53" w:rsidRDefault="00075F53">
          <w:pPr>
            <w:pStyle w:val="20"/>
            <w:tabs>
              <w:tab w:val="right" w:leader="dot" w:pos="8306"/>
            </w:tabs>
          </w:pPr>
          <w:hyperlink w:anchor="_Toc20113" w:history="1">
            <w:r w:rsidR="00D66377">
              <w:rPr>
                <w:rFonts w:hint="eastAsia"/>
              </w:rPr>
              <w:t>4</w:t>
            </w:r>
            <w:r w:rsidR="00D66377">
              <w:rPr>
                <w:rFonts w:asciiTheme="minorEastAsia" w:hAnsiTheme="minorEastAsia" w:cstheme="minorEastAsia" w:hint="eastAsia"/>
              </w:rPr>
              <w:t>.</w:t>
            </w:r>
            <w:r w:rsidR="00D66377">
              <w:rPr>
                <w:rFonts w:asciiTheme="minorEastAsia" w:hAnsiTheme="minorEastAsia" w:cstheme="minorEastAsia" w:hint="eastAsia"/>
              </w:rPr>
              <w:t>5</w:t>
            </w:r>
            <w:r w:rsidR="00D66377">
              <w:rPr>
                <w:rFonts w:asciiTheme="minorEastAsia" w:hAnsiTheme="minorEastAsia" w:cstheme="minorEastAsia" w:hint="eastAsia"/>
              </w:rPr>
              <w:t>网络报盘</w:t>
            </w:r>
            <w:r w:rsidR="00D66377">
              <w:tab/>
            </w:r>
            <w:r>
              <w:fldChar w:fldCharType="begin"/>
            </w:r>
            <w:r w:rsidR="00D66377">
              <w:instrText xml:space="preserve"> PAGEREF _Toc20113 </w:instrText>
            </w:r>
            <w:r>
              <w:fldChar w:fldCharType="separate"/>
            </w:r>
            <w:r w:rsidR="00D66377">
              <w:t>33</w:t>
            </w:r>
            <w:r>
              <w:fldChar w:fldCharType="end"/>
            </w:r>
          </w:hyperlink>
        </w:p>
        <w:p w:rsidR="00075F53" w:rsidRDefault="00075F53">
          <w:pPr>
            <w:pStyle w:val="30"/>
            <w:tabs>
              <w:tab w:val="right" w:leader="dot" w:pos="8306"/>
            </w:tabs>
          </w:pPr>
          <w:hyperlink w:anchor="_Toc28375" w:history="1">
            <w:r w:rsidR="00D66377">
              <w:rPr>
                <w:rFonts w:asciiTheme="minorEastAsia" w:hAnsiTheme="minorEastAsia" w:cstheme="minorEastAsia" w:hint="eastAsia"/>
              </w:rPr>
              <w:t>4.</w:t>
            </w:r>
            <w:r w:rsidR="00D66377">
              <w:rPr>
                <w:rFonts w:asciiTheme="minorEastAsia" w:hAnsiTheme="minorEastAsia" w:cstheme="minorEastAsia" w:hint="eastAsia"/>
              </w:rPr>
              <w:t>5</w:t>
            </w:r>
            <w:r w:rsidR="00D66377">
              <w:rPr>
                <w:rFonts w:asciiTheme="minorEastAsia" w:hAnsiTheme="minorEastAsia" w:cstheme="minorEastAsia" w:hint="eastAsia"/>
              </w:rPr>
              <w:t>.1</w:t>
            </w:r>
            <w:r w:rsidR="00D66377">
              <w:rPr>
                <w:rFonts w:asciiTheme="minorEastAsia" w:hAnsiTheme="minorEastAsia" w:cstheme="minorEastAsia" w:hint="eastAsia"/>
              </w:rPr>
              <w:t>网络报盘简介</w:t>
            </w:r>
            <w:r w:rsidR="00D66377">
              <w:tab/>
            </w:r>
            <w:r>
              <w:fldChar w:fldCharType="begin"/>
            </w:r>
            <w:r w:rsidR="00D66377">
              <w:instrText xml:space="preserve"> PAGEREF _Toc28375 </w:instrText>
            </w:r>
            <w:r>
              <w:fldChar w:fldCharType="separate"/>
            </w:r>
            <w:r w:rsidR="00D66377">
              <w:t>33</w:t>
            </w:r>
            <w:r>
              <w:fldChar w:fldCharType="end"/>
            </w:r>
          </w:hyperlink>
        </w:p>
        <w:p w:rsidR="00075F53" w:rsidRDefault="00075F53">
          <w:pPr>
            <w:pStyle w:val="30"/>
            <w:tabs>
              <w:tab w:val="right" w:leader="dot" w:pos="8306"/>
            </w:tabs>
          </w:pPr>
          <w:hyperlink w:anchor="_Toc25280" w:history="1">
            <w:r w:rsidR="00D66377">
              <w:rPr>
                <w:rFonts w:asciiTheme="minorEastAsia" w:hAnsiTheme="minorEastAsia" w:cstheme="minorEastAsia" w:hint="eastAsia"/>
              </w:rPr>
              <w:t>4.</w:t>
            </w:r>
            <w:r w:rsidR="00D66377">
              <w:rPr>
                <w:rFonts w:asciiTheme="minorEastAsia" w:hAnsiTheme="minorEastAsia" w:cstheme="minorEastAsia" w:hint="eastAsia"/>
              </w:rPr>
              <w:t>5</w:t>
            </w:r>
            <w:r w:rsidR="00D66377">
              <w:rPr>
                <w:rFonts w:asciiTheme="minorEastAsia" w:hAnsiTheme="minorEastAsia" w:cstheme="minorEastAsia" w:hint="eastAsia"/>
              </w:rPr>
              <w:t>.2</w:t>
            </w:r>
            <w:r w:rsidR="00D66377">
              <w:rPr>
                <w:rFonts w:asciiTheme="minorEastAsia" w:hAnsiTheme="minorEastAsia" w:cstheme="minorEastAsia" w:hint="eastAsia"/>
              </w:rPr>
              <w:t>网络报盘使用对象</w:t>
            </w:r>
            <w:r w:rsidR="00D66377">
              <w:tab/>
            </w:r>
            <w:r>
              <w:fldChar w:fldCharType="begin"/>
            </w:r>
            <w:r w:rsidR="00D66377">
              <w:instrText xml:space="preserve"> PAGEREF _Toc25280 </w:instrText>
            </w:r>
            <w:r>
              <w:fldChar w:fldCharType="separate"/>
            </w:r>
            <w:r w:rsidR="00D66377">
              <w:t>34</w:t>
            </w:r>
            <w:r>
              <w:fldChar w:fldCharType="end"/>
            </w:r>
          </w:hyperlink>
        </w:p>
        <w:p w:rsidR="00075F53" w:rsidRDefault="00075F53">
          <w:pPr>
            <w:pStyle w:val="30"/>
            <w:tabs>
              <w:tab w:val="right" w:leader="dot" w:pos="8306"/>
            </w:tabs>
          </w:pPr>
          <w:hyperlink w:anchor="_Toc29574" w:history="1">
            <w:r w:rsidR="00D66377">
              <w:rPr>
                <w:rFonts w:asciiTheme="minorEastAsia" w:hAnsiTheme="minorEastAsia" w:cstheme="minorEastAsia" w:hint="eastAsia"/>
              </w:rPr>
              <w:t>4.</w:t>
            </w:r>
            <w:r w:rsidR="00D66377">
              <w:rPr>
                <w:rFonts w:asciiTheme="minorEastAsia" w:hAnsiTheme="minorEastAsia" w:cstheme="minorEastAsia" w:hint="eastAsia"/>
              </w:rPr>
              <w:t>5</w:t>
            </w:r>
            <w:r w:rsidR="00D66377">
              <w:rPr>
                <w:rFonts w:asciiTheme="minorEastAsia" w:hAnsiTheme="minorEastAsia" w:cstheme="minorEastAsia" w:hint="eastAsia"/>
              </w:rPr>
              <w:t>.3</w:t>
            </w:r>
            <w:r w:rsidR="00D66377">
              <w:rPr>
                <w:rFonts w:asciiTheme="minorEastAsia" w:hAnsiTheme="minorEastAsia" w:cstheme="minorEastAsia" w:hint="eastAsia"/>
              </w:rPr>
              <w:t>网络报盘开通步骤</w:t>
            </w:r>
            <w:r w:rsidR="00D66377">
              <w:tab/>
            </w:r>
            <w:r>
              <w:fldChar w:fldCharType="begin"/>
            </w:r>
            <w:r w:rsidR="00D66377">
              <w:instrText xml:space="preserve"> PAGEREF _Toc29574 </w:instrText>
            </w:r>
            <w:r>
              <w:fldChar w:fldCharType="separate"/>
            </w:r>
            <w:r w:rsidR="00D66377">
              <w:t>34</w:t>
            </w:r>
            <w:r>
              <w:fldChar w:fldCharType="end"/>
            </w:r>
          </w:hyperlink>
        </w:p>
        <w:p w:rsidR="00075F53" w:rsidRDefault="00075F53">
          <w:pPr>
            <w:pStyle w:val="20"/>
            <w:tabs>
              <w:tab w:val="right" w:leader="dot" w:pos="8306"/>
            </w:tabs>
          </w:pPr>
          <w:hyperlink w:anchor="_Toc31653" w:history="1">
            <w:r w:rsidR="00D66377">
              <w:rPr>
                <w:rFonts w:asciiTheme="minorEastAsia" w:hAnsiTheme="minorEastAsia" w:cstheme="minorEastAsia" w:hint="eastAsia"/>
              </w:rPr>
              <w:t>4.</w:t>
            </w:r>
            <w:r w:rsidR="00D66377">
              <w:rPr>
                <w:rFonts w:asciiTheme="minorEastAsia" w:hAnsiTheme="minorEastAsia" w:cstheme="minorEastAsia" w:hint="eastAsia"/>
              </w:rPr>
              <w:t>6</w:t>
            </w:r>
            <w:r w:rsidR="00D66377">
              <w:rPr>
                <w:rFonts w:asciiTheme="minorEastAsia" w:hAnsiTheme="minorEastAsia" w:cstheme="minorEastAsia" w:hint="eastAsia"/>
              </w:rPr>
              <w:t>语音服务</w:t>
            </w:r>
            <w:r w:rsidR="00D66377">
              <w:tab/>
            </w:r>
            <w:r>
              <w:fldChar w:fldCharType="begin"/>
            </w:r>
            <w:r w:rsidR="00D66377">
              <w:instrText xml:space="preserve"> PAGEREF _Toc31653 </w:instrText>
            </w:r>
            <w:r>
              <w:fldChar w:fldCharType="separate"/>
            </w:r>
            <w:r w:rsidR="00D66377">
              <w:t>35</w:t>
            </w:r>
            <w:r>
              <w:fldChar w:fldCharType="end"/>
            </w:r>
          </w:hyperlink>
        </w:p>
        <w:p w:rsidR="00075F53" w:rsidRDefault="00075F53">
          <w:pPr>
            <w:pStyle w:val="30"/>
            <w:tabs>
              <w:tab w:val="right" w:leader="dot" w:pos="8306"/>
            </w:tabs>
          </w:pPr>
          <w:hyperlink w:anchor="_Toc29730" w:history="1">
            <w:r w:rsidR="00D66377">
              <w:rPr>
                <w:rFonts w:asciiTheme="minorEastAsia" w:hAnsiTheme="minorEastAsia" w:cstheme="minorEastAsia" w:hint="eastAsia"/>
              </w:rPr>
              <w:t>4.</w:t>
            </w:r>
            <w:r w:rsidR="00D66377">
              <w:rPr>
                <w:rFonts w:asciiTheme="minorEastAsia" w:hAnsiTheme="minorEastAsia" w:cstheme="minorEastAsia" w:hint="eastAsia"/>
              </w:rPr>
              <w:t>6</w:t>
            </w:r>
            <w:r w:rsidR="00D66377">
              <w:rPr>
                <w:rFonts w:asciiTheme="minorEastAsia" w:hAnsiTheme="minorEastAsia" w:cstheme="minorEastAsia" w:hint="eastAsia"/>
              </w:rPr>
              <w:t>.1</w:t>
            </w:r>
            <w:r w:rsidR="00D66377">
              <w:rPr>
                <w:rFonts w:asciiTheme="minorEastAsia" w:hAnsiTheme="minorEastAsia" w:cstheme="minorEastAsia" w:hint="eastAsia"/>
              </w:rPr>
              <w:t>语音服务简介</w:t>
            </w:r>
            <w:r w:rsidR="00D66377">
              <w:tab/>
            </w:r>
            <w:r>
              <w:fldChar w:fldCharType="begin"/>
            </w:r>
            <w:r w:rsidR="00D66377">
              <w:instrText xml:space="preserve"> PAGEREF _Toc29730 </w:instrText>
            </w:r>
            <w:r>
              <w:fldChar w:fldCharType="separate"/>
            </w:r>
            <w:r w:rsidR="00D66377">
              <w:t>35</w:t>
            </w:r>
            <w:r>
              <w:fldChar w:fldCharType="end"/>
            </w:r>
          </w:hyperlink>
        </w:p>
        <w:p w:rsidR="00075F53" w:rsidRDefault="00075F53">
          <w:pPr>
            <w:pStyle w:val="30"/>
            <w:tabs>
              <w:tab w:val="right" w:leader="dot" w:pos="8306"/>
            </w:tabs>
          </w:pPr>
          <w:hyperlink w:anchor="_Toc22416" w:history="1">
            <w:r w:rsidR="00D66377">
              <w:rPr>
                <w:rFonts w:asciiTheme="minorEastAsia" w:hAnsiTheme="minorEastAsia" w:cstheme="minorEastAsia" w:hint="eastAsia"/>
              </w:rPr>
              <w:t>4.</w:t>
            </w:r>
            <w:r w:rsidR="00D66377">
              <w:rPr>
                <w:rFonts w:asciiTheme="minorEastAsia" w:hAnsiTheme="minorEastAsia" w:cstheme="minorEastAsia" w:hint="eastAsia"/>
              </w:rPr>
              <w:t>6</w:t>
            </w:r>
            <w:r w:rsidR="00D66377">
              <w:rPr>
                <w:rFonts w:asciiTheme="minorEastAsia" w:hAnsiTheme="minorEastAsia" w:cstheme="minorEastAsia" w:hint="eastAsia"/>
              </w:rPr>
              <w:t>.2</w:t>
            </w:r>
            <w:r w:rsidR="00D66377">
              <w:rPr>
                <w:rFonts w:asciiTheme="minorEastAsia" w:hAnsiTheme="minorEastAsia" w:cstheme="minorEastAsia" w:hint="eastAsia"/>
              </w:rPr>
              <w:t>语音服务使用对象</w:t>
            </w:r>
            <w:r w:rsidR="00D66377">
              <w:tab/>
            </w:r>
            <w:r>
              <w:fldChar w:fldCharType="begin"/>
            </w:r>
            <w:r w:rsidR="00D66377">
              <w:instrText xml:space="preserve"> PAGEREF _Toc22416 </w:instrText>
            </w:r>
            <w:r>
              <w:fldChar w:fldCharType="separate"/>
            </w:r>
            <w:r w:rsidR="00D66377">
              <w:t>35</w:t>
            </w:r>
            <w:r>
              <w:fldChar w:fldCharType="end"/>
            </w:r>
          </w:hyperlink>
        </w:p>
        <w:p w:rsidR="00075F53" w:rsidRDefault="00075F53">
          <w:pPr>
            <w:pStyle w:val="30"/>
            <w:tabs>
              <w:tab w:val="right" w:leader="dot" w:pos="8306"/>
            </w:tabs>
          </w:pPr>
          <w:hyperlink w:anchor="_Toc2119" w:history="1">
            <w:r w:rsidR="00D66377">
              <w:rPr>
                <w:rFonts w:asciiTheme="minorEastAsia" w:hAnsiTheme="minorEastAsia" w:cstheme="minorEastAsia" w:hint="eastAsia"/>
              </w:rPr>
              <w:t>4.</w:t>
            </w:r>
            <w:r w:rsidR="00D66377">
              <w:rPr>
                <w:rFonts w:asciiTheme="minorEastAsia" w:hAnsiTheme="minorEastAsia" w:cstheme="minorEastAsia" w:hint="eastAsia"/>
              </w:rPr>
              <w:t>6</w:t>
            </w:r>
            <w:r w:rsidR="00D66377">
              <w:rPr>
                <w:rFonts w:asciiTheme="minorEastAsia" w:hAnsiTheme="minorEastAsia" w:cstheme="minorEastAsia" w:hint="eastAsia"/>
              </w:rPr>
              <w:t>.3</w:t>
            </w:r>
            <w:r w:rsidR="00D66377">
              <w:rPr>
                <w:rFonts w:asciiTheme="minorEastAsia" w:hAnsiTheme="minorEastAsia" w:cstheme="minorEastAsia" w:hint="eastAsia"/>
              </w:rPr>
              <w:t>语音服务开通步骤</w:t>
            </w:r>
            <w:r w:rsidR="00D66377">
              <w:tab/>
            </w:r>
            <w:r>
              <w:fldChar w:fldCharType="begin"/>
            </w:r>
            <w:r w:rsidR="00D66377">
              <w:instrText xml:space="preserve"> PAGEREF _Toc2119 </w:instrText>
            </w:r>
            <w:r>
              <w:fldChar w:fldCharType="separate"/>
            </w:r>
            <w:r w:rsidR="00D66377">
              <w:t>35</w:t>
            </w:r>
            <w:r>
              <w:fldChar w:fldCharType="end"/>
            </w:r>
          </w:hyperlink>
        </w:p>
        <w:p w:rsidR="00075F53" w:rsidRDefault="00075F53">
          <w:pPr>
            <w:pStyle w:val="20"/>
            <w:tabs>
              <w:tab w:val="right" w:leader="dot" w:pos="8306"/>
            </w:tabs>
          </w:pPr>
          <w:hyperlink w:anchor="_Toc24589" w:history="1">
            <w:r w:rsidR="00D66377">
              <w:rPr>
                <w:rFonts w:asciiTheme="minorEastAsia" w:hAnsiTheme="minorEastAsia" w:cstheme="minorEastAsia" w:hint="eastAsia"/>
              </w:rPr>
              <w:t>4.</w:t>
            </w:r>
            <w:r w:rsidR="00D66377">
              <w:rPr>
                <w:rFonts w:asciiTheme="minorEastAsia" w:hAnsiTheme="minorEastAsia" w:cstheme="minorEastAsia" w:hint="eastAsia"/>
              </w:rPr>
              <w:t>7</w:t>
            </w:r>
            <w:r w:rsidR="00D66377">
              <w:rPr>
                <w:rFonts w:asciiTheme="minorEastAsia" w:hAnsiTheme="minorEastAsia" w:cstheme="minorEastAsia" w:hint="eastAsia"/>
              </w:rPr>
              <w:t>电子发票</w:t>
            </w:r>
            <w:r w:rsidR="00D66377">
              <w:tab/>
            </w:r>
            <w:r>
              <w:fldChar w:fldCharType="begin"/>
            </w:r>
            <w:r w:rsidR="00D66377">
              <w:instrText xml:space="preserve"> PAGEREF _Toc24589 </w:instrText>
            </w:r>
            <w:r>
              <w:fldChar w:fldCharType="separate"/>
            </w:r>
            <w:r w:rsidR="00D66377">
              <w:t>35</w:t>
            </w:r>
            <w:r>
              <w:fldChar w:fldCharType="end"/>
            </w:r>
          </w:hyperlink>
        </w:p>
        <w:p w:rsidR="00075F53" w:rsidRDefault="00075F53">
          <w:pPr>
            <w:pStyle w:val="30"/>
            <w:tabs>
              <w:tab w:val="right" w:leader="dot" w:pos="8306"/>
            </w:tabs>
          </w:pPr>
          <w:hyperlink w:anchor="_Toc27179" w:history="1">
            <w:r w:rsidR="00D66377">
              <w:rPr>
                <w:rFonts w:asciiTheme="minorEastAsia" w:hAnsiTheme="minorEastAsia" w:cstheme="minorEastAsia" w:hint="eastAsia"/>
              </w:rPr>
              <w:t>4.</w:t>
            </w:r>
            <w:r w:rsidR="00D66377">
              <w:rPr>
                <w:rFonts w:asciiTheme="minorEastAsia" w:hAnsiTheme="minorEastAsia" w:cstheme="minorEastAsia" w:hint="eastAsia"/>
              </w:rPr>
              <w:t>7</w:t>
            </w:r>
            <w:r w:rsidR="00D66377">
              <w:rPr>
                <w:rFonts w:asciiTheme="minorEastAsia" w:hAnsiTheme="minorEastAsia" w:cstheme="minorEastAsia" w:hint="eastAsia"/>
              </w:rPr>
              <w:t>.1</w:t>
            </w:r>
            <w:r w:rsidR="00D66377">
              <w:rPr>
                <w:rFonts w:asciiTheme="minorEastAsia" w:hAnsiTheme="minorEastAsia" w:cstheme="minorEastAsia" w:hint="eastAsia"/>
              </w:rPr>
              <w:t>电子发票简介</w:t>
            </w:r>
            <w:r w:rsidR="00D66377">
              <w:tab/>
            </w:r>
            <w:r>
              <w:fldChar w:fldCharType="begin"/>
            </w:r>
            <w:r w:rsidR="00D66377">
              <w:instrText xml:space="preserve"> PAGEREF _Toc27179 </w:instrText>
            </w:r>
            <w:r>
              <w:fldChar w:fldCharType="separate"/>
            </w:r>
            <w:r w:rsidR="00D66377">
              <w:t>35</w:t>
            </w:r>
            <w:r>
              <w:fldChar w:fldCharType="end"/>
            </w:r>
          </w:hyperlink>
        </w:p>
        <w:p w:rsidR="00075F53" w:rsidRDefault="00075F53">
          <w:pPr>
            <w:pStyle w:val="30"/>
            <w:tabs>
              <w:tab w:val="right" w:leader="dot" w:pos="8306"/>
            </w:tabs>
          </w:pPr>
          <w:hyperlink w:anchor="_Toc27116" w:history="1">
            <w:r w:rsidR="00D66377">
              <w:rPr>
                <w:rFonts w:asciiTheme="minorEastAsia" w:hAnsiTheme="minorEastAsia" w:cstheme="minorEastAsia" w:hint="eastAsia"/>
              </w:rPr>
              <w:t>4.</w:t>
            </w:r>
            <w:r w:rsidR="00D66377">
              <w:rPr>
                <w:rFonts w:asciiTheme="minorEastAsia" w:hAnsiTheme="minorEastAsia" w:cstheme="minorEastAsia" w:hint="eastAsia"/>
              </w:rPr>
              <w:t>7</w:t>
            </w:r>
            <w:r w:rsidR="00D66377">
              <w:rPr>
                <w:rFonts w:asciiTheme="minorEastAsia" w:hAnsiTheme="minorEastAsia" w:cstheme="minorEastAsia" w:hint="eastAsia"/>
              </w:rPr>
              <w:t>.2</w:t>
            </w:r>
            <w:r w:rsidR="00D66377">
              <w:rPr>
                <w:rFonts w:asciiTheme="minorEastAsia" w:hAnsiTheme="minorEastAsia" w:cstheme="minorEastAsia" w:hint="eastAsia"/>
              </w:rPr>
              <w:t>电子发票使用对象</w:t>
            </w:r>
            <w:r w:rsidR="00D66377">
              <w:tab/>
            </w:r>
            <w:r>
              <w:fldChar w:fldCharType="begin"/>
            </w:r>
            <w:r w:rsidR="00D66377">
              <w:instrText xml:space="preserve"> PAGEREF _Toc27116 </w:instrText>
            </w:r>
            <w:r>
              <w:fldChar w:fldCharType="separate"/>
            </w:r>
            <w:r w:rsidR="00D66377">
              <w:t>36</w:t>
            </w:r>
            <w:r>
              <w:fldChar w:fldCharType="end"/>
            </w:r>
          </w:hyperlink>
        </w:p>
        <w:p w:rsidR="00075F53" w:rsidRDefault="00075F53">
          <w:pPr>
            <w:pStyle w:val="30"/>
            <w:tabs>
              <w:tab w:val="right" w:leader="dot" w:pos="8306"/>
            </w:tabs>
          </w:pPr>
          <w:hyperlink w:anchor="_Toc22796" w:history="1">
            <w:r w:rsidR="00D66377">
              <w:rPr>
                <w:rFonts w:asciiTheme="minorEastAsia" w:hAnsiTheme="minorEastAsia" w:cstheme="minorEastAsia" w:hint="eastAsia"/>
              </w:rPr>
              <w:t>4.</w:t>
            </w:r>
            <w:r w:rsidR="00D66377">
              <w:rPr>
                <w:rFonts w:asciiTheme="minorEastAsia" w:hAnsiTheme="minorEastAsia" w:cstheme="minorEastAsia" w:hint="eastAsia"/>
              </w:rPr>
              <w:t>7</w:t>
            </w:r>
            <w:r w:rsidR="00D66377">
              <w:rPr>
                <w:rFonts w:asciiTheme="minorEastAsia" w:hAnsiTheme="minorEastAsia" w:cstheme="minorEastAsia" w:hint="eastAsia"/>
              </w:rPr>
              <w:t>.3</w:t>
            </w:r>
            <w:r w:rsidR="00D66377">
              <w:rPr>
                <w:rFonts w:asciiTheme="minorEastAsia" w:hAnsiTheme="minorEastAsia" w:cstheme="minorEastAsia" w:hint="eastAsia"/>
              </w:rPr>
              <w:t>电子发票开通步骤</w:t>
            </w:r>
            <w:r w:rsidR="00D66377">
              <w:tab/>
            </w:r>
            <w:r>
              <w:fldChar w:fldCharType="begin"/>
            </w:r>
            <w:r w:rsidR="00D66377">
              <w:instrText xml:space="preserve"> PAGEREF _Toc22796 </w:instrText>
            </w:r>
            <w:r>
              <w:fldChar w:fldCharType="separate"/>
            </w:r>
            <w:r w:rsidR="00D66377">
              <w:t>36</w:t>
            </w:r>
            <w:r>
              <w:fldChar w:fldCharType="end"/>
            </w:r>
          </w:hyperlink>
        </w:p>
        <w:p w:rsidR="00075F53" w:rsidRDefault="00075F53">
          <w:pPr>
            <w:pStyle w:val="20"/>
            <w:tabs>
              <w:tab w:val="right" w:leader="dot" w:pos="8306"/>
            </w:tabs>
          </w:pPr>
          <w:hyperlink w:anchor="_Toc9850" w:history="1">
            <w:r w:rsidR="00D66377">
              <w:rPr>
                <w:rFonts w:asciiTheme="minorEastAsia" w:hAnsiTheme="minorEastAsia" w:cstheme="minorEastAsia" w:hint="eastAsia"/>
              </w:rPr>
              <w:t>4.</w:t>
            </w:r>
            <w:r w:rsidR="00D66377">
              <w:rPr>
                <w:rFonts w:asciiTheme="minorEastAsia" w:hAnsiTheme="minorEastAsia" w:cstheme="minorEastAsia" w:hint="eastAsia"/>
              </w:rPr>
              <w:t>8</w:t>
            </w:r>
            <w:r w:rsidR="00D66377">
              <w:rPr>
                <w:rFonts w:asciiTheme="minorEastAsia" w:hAnsiTheme="minorEastAsia" w:cstheme="minorEastAsia" w:hint="eastAsia"/>
              </w:rPr>
              <w:t>短信平台</w:t>
            </w:r>
            <w:r w:rsidR="00D66377">
              <w:tab/>
            </w:r>
            <w:r>
              <w:fldChar w:fldCharType="begin"/>
            </w:r>
            <w:r w:rsidR="00D66377">
              <w:instrText xml:space="preserve"> PAGEREF _Toc9850 </w:instrText>
            </w:r>
            <w:r>
              <w:fldChar w:fldCharType="separate"/>
            </w:r>
            <w:r w:rsidR="00D66377">
              <w:t>37</w:t>
            </w:r>
            <w:r>
              <w:fldChar w:fldCharType="end"/>
            </w:r>
          </w:hyperlink>
        </w:p>
        <w:p w:rsidR="00075F53" w:rsidRDefault="00075F53">
          <w:pPr>
            <w:pStyle w:val="30"/>
            <w:tabs>
              <w:tab w:val="right" w:leader="dot" w:pos="8306"/>
            </w:tabs>
          </w:pPr>
          <w:hyperlink w:anchor="_Toc31734" w:history="1">
            <w:r w:rsidR="00D66377">
              <w:rPr>
                <w:rFonts w:asciiTheme="minorEastAsia" w:hAnsiTheme="minorEastAsia" w:cstheme="minorEastAsia" w:hint="eastAsia"/>
              </w:rPr>
              <w:t>4.</w:t>
            </w:r>
            <w:r w:rsidR="00D66377">
              <w:rPr>
                <w:rFonts w:asciiTheme="minorEastAsia" w:hAnsiTheme="minorEastAsia" w:cstheme="minorEastAsia" w:hint="eastAsia"/>
              </w:rPr>
              <w:t>8</w:t>
            </w:r>
            <w:r w:rsidR="00D66377">
              <w:rPr>
                <w:rFonts w:asciiTheme="minorEastAsia" w:hAnsiTheme="minorEastAsia" w:cstheme="minorEastAsia" w:hint="eastAsia"/>
              </w:rPr>
              <w:t>.1</w:t>
            </w:r>
            <w:r w:rsidR="00D66377">
              <w:rPr>
                <w:rFonts w:asciiTheme="minorEastAsia" w:hAnsiTheme="minorEastAsia" w:cstheme="minorEastAsia" w:hint="eastAsia"/>
              </w:rPr>
              <w:t>短信平台简介</w:t>
            </w:r>
            <w:r w:rsidR="00D66377">
              <w:tab/>
            </w:r>
            <w:r>
              <w:fldChar w:fldCharType="begin"/>
            </w:r>
            <w:r w:rsidR="00D66377">
              <w:instrText xml:space="preserve"> PAGEREF _Toc31734 </w:instrText>
            </w:r>
            <w:r>
              <w:fldChar w:fldCharType="separate"/>
            </w:r>
            <w:r w:rsidR="00D66377">
              <w:t>37</w:t>
            </w:r>
            <w:r>
              <w:fldChar w:fldCharType="end"/>
            </w:r>
          </w:hyperlink>
        </w:p>
        <w:p w:rsidR="00075F53" w:rsidRDefault="00075F53">
          <w:pPr>
            <w:pStyle w:val="30"/>
            <w:tabs>
              <w:tab w:val="right" w:leader="dot" w:pos="8306"/>
            </w:tabs>
          </w:pPr>
          <w:hyperlink w:anchor="_Toc22430" w:history="1">
            <w:r w:rsidR="00D66377">
              <w:rPr>
                <w:rFonts w:asciiTheme="minorEastAsia" w:hAnsiTheme="minorEastAsia" w:cstheme="minorEastAsia" w:hint="eastAsia"/>
              </w:rPr>
              <w:t>4.</w:t>
            </w:r>
            <w:r w:rsidR="00D66377">
              <w:rPr>
                <w:rFonts w:asciiTheme="minorEastAsia" w:hAnsiTheme="minorEastAsia" w:cstheme="minorEastAsia" w:hint="eastAsia"/>
              </w:rPr>
              <w:t>8</w:t>
            </w:r>
            <w:r w:rsidR="00D66377">
              <w:rPr>
                <w:rFonts w:asciiTheme="minorEastAsia" w:hAnsiTheme="minorEastAsia" w:cstheme="minorEastAsia" w:hint="eastAsia"/>
              </w:rPr>
              <w:t>.2</w:t>
            </w:r>
            <w:r w:rsidR="00D66377">
              <w:rPr>
                <w:rFonts w:asciiTheme="minorEastAsia" w:hAnsiTheme="minorEastAsia" w:cstheme="minorEastAsia" w:hint="eastAsia"/>
              </w:rPr>
              <w:t>短信平台使用对象</w:t>
            </w:r>
            <w:r w:rsidR="00D66377">
              <w:tab/>
            </w:r>
            <w:r>
              <w:fldChar w:fldCharType="begin"/>
            </w:r>
            <w:r w:rsidR="00D66377">
              <w:instrText xml:space="preserve"> PAGEREF _Toc22430 </w:instrText>
            </w:r>
            <w:r>
              <w:fldChar w:fldCharType="separate"/>
            </w:r>
            <w:r w:rsidR="00D66377">
              <w:t>37</w:t>
            </w:r>
            <w:r>
              <w:fldChar w:fldCharType="end"/>
            </w:r>
          </w:hyperlink>
        </w:p>
        <w:p w:rsidR="00075F53" w:rsidRDefault="00075F53">
          <w:pPr>
            <w:pStyle w:val="30"/>
            <w:tabs>
              <w:tab w:val="right" w:leader="dot" w:pos="8306"/>
            </w:tabs>
          </w:pPr>
          <w:hyperlink w:anchor="_Toc12290" w:history="1">
            <w:r w:rsidR="00D66377">
              <w:rPr>
                <w:rFonts w:asciiTheme="minorEastAsia" w:hAnsiTheme="minorEastAsia" w:cstheme="minorEastAsia" w:hint="eastAsia"/>
              </w:rPr>
              <w:t>4.</w:t>
            </w:r>
            <w:r w:rsidR="00D66377">
              <w:rPr>
                <w:rFonts w:asciiTheme="minorEastAsia" w:hAnsiTheme="minorEastAsia" w:cstheme="minorEastAsia" w:hint="eastAsia"/>
              </w:rPr>
              <w:t>8</w:t>
            </w:r>
            <w:r w:rsidR="00D66377">
              <w:rPr>
                <w:rFonts w:asciiTheme="minorEastAsia" w:hAnsiTheme="minorEastAsia" w:cstheme="minorEastAsia" w:hint="eastAsia"/>
              </w:rPr>
              <w:t>.3</w:t>
            </w:r>
            <w:r w:rsidR="00D66377">
              <w:rPr>
                <w:rFonts w:asciiTheme="minorEastAsia" w:hAnsiTheme="minorEastAsia" w:cstheme="minorEastAsia" w:hint="eastAsia"/>
              </w:rPr>
              <w:t>短信平台开通步骤</w:t>
            </w:r>
            <w:r w:rsidR="00D66377">
              <w:tab/>
            </w:r>
            <w:r>
              <w:fldChar w:fldCharType="begin"/>
            </w:r>
            <w:r w:rsidR="00D66377">
              <w:instrText xml:space="preserve"> PAGEREF _Toc12290 </w:instrText>
            </w:r>
            <w:r>
              <w:fldChar w:fldCharType="separate"/>
            </w:r>
            <w:r w:rsidR="00D66377">
              <w:t>37</w:t>
            </w:r>
            <w:r>
              <w:fldChar w:fldCharType="end"/>
            </w:r>
          </w:hyperlink>
        </w:p>
        <w:p w:rsidR="00075F53" w:rsidRDefault="00075F53">
          <w:pPr>
            <w:pStyle w:val="20"/>
            <w:tabs>
              <w:tab w:val="right" w:leader="dot" w:pos="8306"/>
            </w:tabs>
          </w:pPr>
          <w:hyperlink w:anchor="_Toc9651" w:history="1">
            <w:r w:rsidR="00D66377">
              <w:rPr>
                <w:rFonts w:hint="eastAsia"/>
              </w:rPr>
              <w:t>4.</w:t>
            </w:r>
            <w:r w:rsidR="00D66377">
              <w:rPr>
                <w:rFonts w:hint="eastAsia"/>
              </w:rPr>
              <w:t xml:space="preserve">9 </w:t>
            </w:r>
            <w:r w:rsidR="00D66377">
              <w:rPr>
                <w:rFonts w:hint="eastAsia"/>
              </w:rPr>
              <w:t>开通蓝牙门禁</w:t>
            </w:r>
            <w:r w:rsidR="00D66377">
              <w:tab/>
            </w:r>
            <w:r>
              <w:fldChar w:fldCharType="begin"/>
            </w:r>
            <w:r w:rsidR="00D66377">
              <w:instrText xml:space="preserve"> PAGEREF _Toc9651 </w:instrText>
            </w:r>
            <w:r>
              <w:fldChar w:fldCharType="separate"/>
            </w:r>
            <w:r w:rsidR="00D66377">
              <w:t>38</w:t>
            </w:r>
            <w:r>
              <w:fldChar w:fldCharType="end"/>
            </w:r>
          </w:hyperlink>
        </w:p>
        <w:p w:rsidR="00075F53" w:rsidRDefault="00075F53">
          <w:pPr>
            <w:pStyle w:val="30"/>
            <w:tabs>
              <w:tab w:val="right" w:leader="dot" w:pos="8306"/>
            </w:tabs>
          </w:pPr>
          <w:hyperlink w:anchor="_Toc17719" w:history="1">
            <w:r w:rsidR="00D66377">
              <w:rPr>
                <w:rFonts w:asciiTheme="minorEastAsia" w:hAnsiTheme="minorEastAsia" w:cstheme="minorEastAsia" w:hint="eastAsia"/>
              </w:rPr>
              <w:t>4.</w:t>
            </w:r>
            <w:r w:rsidR="00D66377">
              <w:rPr>
                <w:rFonts w:asciiTheme="minorEastAsia" w:hAnsiTheme="minorEastAsia" w:cstheme="minorEastAsia" w:hint="eastAsia"/>
              </w:rPr>
              <w:t>9</w:t>
            </w:r>
            <w:r w:rsidR="00D66377">
              <w:rPr>
                <w:rFonts w:asciiTheme="minorEastAsia" w:hAnsiTheme="minorEastAsia" w:cstheme="minorEastAsia" w:hint="eastAsia"/>
              </w:rPr>
              <w:t>.1</w:t>
            </w:r>
            <w:r w:rsidR="00D66377">
              <w:rPr>
                <w:rFonts w:asciiTheme="minorEastAsia" w:hAnsiTheme="minorEastAsia" w:cstheme="minorEastAsia" w:hint="eastAsia"/>
              </w:rPr>
              <w:t>开通蓝牙门禁</w:t>
            </w:r>
            <w:r w:rsidR="00D66377">
              <w:rPr>
                <w:rFonts w:asciiTheme="minorEastAsia" w:hAnsiTheme="minorEastAsia" w:cstheme="minorEastAsia" w:hint="eastAsia"/>
              </w:rPr>
              <w:t>简介</w:t>
            </w:r>
            <w:r w:rsidR="00D66377">
              <w:tab/>
            </w:r>
            <w:r>
              <w:fldChar w:fldCharType="begin"/>
            </w:r>
            <w:r w:rsidR="00D66377">
              <w:instrText xml:space="preserve"> PAGEREF _Toc17719 </w:instrText>
            </w:r>
            <w:r>
              <w:fldChar w:fldCharType="separate"/>
            </w:r>
            <w:r w:rsidR="00D66377">
              <w:t>3</w:t>
            </w:r>
            <w:r w:rsidR="00D66377">
              <w:t>8</w:t>
            </w:r>
            <w:r>
              <w:fldChar w:fldCharType="end"/>
            </w:r>
          </w:hyperlink>
        </w:p>
        <w:p w:rsidR="00075F53" w:rsidRDefault="00075F53">
          <w:pPr>
            <w:pStyle w:val="30"/>
            <w:tabs>
              <w:tab w:val="right" w:leader="dot" w:pos="8306"/>
            </w:tabs>
          </w:pPr>
          <w:hyperlink w:anchor="_Toc11605" w:history="1">
            <w:r w:rsidR="00D66377">
              <w:rPr>
                <w:rFonts w:asciiTheme="minorEastAsia" w:hAnsiTheme="minorEastAsia" w:cstheme="minorEastAsia" w:hint="eastAsia"/>
              </w:rPr>
              <w:t>4.</w:t>
            </w:r>
            <w:r w:rsidR="00D66377">
              <w:rPr>
                <w:rFonts w:asciiTheme="minorEastAsia" w:hAnsiTheme="minorEastAsia" w:cstheme="minorEastAsia" w:hint="eastAsia"/>
              </w:rPr>
              <w:t>9</w:t>
            </w:r>
            <w:r w:rsidR="00D66377">
              <w:rPr>
                <w:rFonts w:asciiTheme="minorEastAsia" w:hAnsiTheme="minorEastAsia" w:cstheme="minorEastAsia" w:hint="eastAsia"/>
              </w:rPr>
              <w:t>.2</w:t>
            </w:r>
            <w:r w:rsidR="00D66377">
              <w:rPr>
                <w:rFonts w:asciiTheme="minorEastAsia" w:hAnsiTheme="minorEastAsia" w:cstheme="minorEastAsia" w:hint="eastAsia"/>
              </w:rPr>
              <w:t>蓝牙门禁</w:t>
            </w:r>
            <w:r w:rsidR="00D66377">
              <w:rPr>
                <w:rFonts w:asciiTheme="minorEastAsia" w:hAnsiTheme="minorEastAsia" w:cstheme="minorEastAsia" w:hint="eastAsia"/>
              </w:rPr>
              <w:t>使用对象</w:t>
            </w:r>
            <w:r w:rsidR="00D66377">
              <w:tab/>
            </w:r>
            <w:r>
              <w:fldChar w:fldCharType="begin"/>
            </w:r>
            <w:r w:rsidR="00D66377">
              <w:instrText xml:space="preserve"> PAGEREF _Toc11605 </w:instrText>
            </w:r>
            <w:r>
              <w:fldChar w:fldCharType="separate"/>
            </w:r>
            <w:r w:rsidR="00D66377">
              <w:t>38</w:t>
            </w:r>
            <w:r>
              <w:fldChar w:fldCharType="end"/>
            </w:r>
          </w:hyperlink>
        </w:p>
        <w:p w:rsidR="00075F53" w:rsidRDefault="00075F53">
          <w:pPr>
            <w:pStyle w:val="30"/>
            <w:tabs>
              <w:tab w:val="right" w:leader="dot" w:pos="8306"/>
            </w:tabs>
          </w:pPr>
          <w:hyperlink w:anchor="_Toc1965" w:history="1">
            <w:r w:rsidR="00D66377">
              <w:rPr>
                <w:rFonts w:asciiTheme="minorEastAsia" w:hAnsiTheme="minorEastAsia" w:cstheme="minorEastAsia" w:hint="eastAsia"/>
              </w:rPr>
              <w:t>4.</w:t>
            </w:r>
            <w:r w:rsidR="00D66377">
              <w:rPr>
                <w:rFonts w:asciiTheme="minorEastAsia" w:hAnsiTheme="minorEastAsia" w:cstheme="minorEastAsia" w:hint="eastAsia"/>
              </w:rPr>
              <w:t>9</w:t>
            </w:r>
            <w:r w:rsidR="00D66377">
              <w:rPr>
                <w:rFonts w:asciiTheme="minorEastAsia" w:hAnsiTheme="minorEastAsia" w:cstheme="minorEastAsia" w:hint="eastAsia"/>
              </w:rPr>
              <w:t>.</w:t>
            </w:r>
            <w:r w:rsidR="00D66377">
              <w:rPr>
                <w:rFonts w:asciiTheme="minorEastAsia" w:hAnsiTheme="minorEastAsia" w:cstheme="minorEastAsia" w:hint="eastAsia"/>
              </w:rPr>
              <w:t>3</w:t>
            </w:r>
            <w:r w:rsidR="00D66377">
              <w:rPr>
                <w:rFonts w:asciiTheme="minorEastAsia" w:hAnsiTheme="minorEastAsia" w:cstheme="minorEastAsia" w:hint="eastAsia"/>
              </w:rPr>
              <w:t>蓝牙门禁开通步骤</w:t>
            </w:r>
            <w:r w:rsidR="00D66377">
              <w:tab/>
            </w:r>
            <w:r>
              <w:fldChar w:fldCharType="begin"/>
            </w:r>
            <w:r w:rsidR="00D66377">
              <w:instrText xml:space="preserve"> PAGEREF _Toc1965 </w:instrText>
            </w:r>
            <w:r>
              <w:fldChar w:fldCharType="separate"/>
            </w:r>
            <w:r w:rsidR="00D66377">
              <w:t>38</w:t>
            </w:r>
            <w:r>
              <w:fldChar w:fldCharType="end"/>
            </w:r>
          </w:hyperlink>
        </w:p>
        <w:p w:rsidR="00075F53" w:rsidRDefault="00075F53">
          <w:r>
            <w:rPr>
              <w:bCs/>
              <w:lang w:val="zh-CN"/>
            </w:rPr>
            <w:fldChar w:fldCharType="end"/>
          </w:r>
        </w:p>
      </w:sdtContent>
    </w:sdt>
    <w:p w:rsidR="00075F53" w:rsidRDefault="00D66377">
      <w:pPr>
        <w:widowControl/>
        <w:jc w:val="left"/>
        <w:rPr>
          <w:b/>
          <w:bCs/>
          <w:kern w:val="44"/>
          <w:sz w:val="44"/>
          <w:szCs w:val="44"/>
        </w:rPr>
      </w:pPr>
      <w:r>
        <w:br w:type="page"/>
      </w:r>
    </w:p>
    <w:p w:rsidR="00075F53" w:rsidRDefault="00D66377">
      <w:pPr>
        <w:pStyle w:val="1"/>
      </w:pPr>
      <w:bookmarkStart w:id="0" w:name="_Toc22352"/>
      <w:r>
        <w:rPr>
          <w:rFonts w:hint="eastAsia"/>
        </w:rPr>
        <w:lastRenderedPageBreak/>
        <w:t>1</w:t>
      </w:r>
      <w:r>
        <w:rPr>
          <w:rFonts w:hint="eastAsia"/>
        </w:rPr>
        <w:t>概述</w:t>
      </w:r>
      <w:bookmarkEnd w:id="0"/>
    </w:p>
    <w:p w:rsidR="00075F53" w:rsidRDefault="00D66377">
      <w:pPr>
        <w:spacing w:line="360" w:lineRule="auto"/>
        <w:ind w:firstLineChars="200" w:firstLine="420"/>
        <w:rPr>
          <w:rFonts w:asciiTheme="minorEastAsia" w:hAnsiTheme="minorEastAsia" w:cstheme="minorEastAsia"/>
        </w:rPr>
      </w:pPr>
      <w:r>
        <w:rPr>
          <w:rFonts w:asciiTheme="minorEastAsia" w:hAnsiTheme="minorEastAsia" w:cstheme="minorEastAsia" w:hint="eastAsia"/>
        </w:rPr>
        <w:t>本文档用于阐述</w:t>
      </w:r>
      <w:proofErr w:type="gramStart"/>
      <w:r>
        <w:rPr>
          <w:rFonts w:asciiTheme="minorEastAsia" w:hAnsiTheme="minorEastAsia" w:cstheme="minorEastAsia" w:hint="eastAsia"/>
        </w:rPr>
        <w:t>极致云产品</w:t>
      </w:r>
      <w:proofErr w:type="gramEnd"/>
      <w:r>
        <w:rPr>
          <w:rFonts w:asciiTheme="minorEastAsia" w:hAnsiTheme="minorEastAsia" w:cstheme="minorEastAsia" w:hint="eastAsia"/>
        </w:rPr>
        <w:t>下载、安装配置、以及系统【开始】模块的功能及介绍使用方法，内容主要包含：</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1</w:t>
      </w:r>
      <w:r>
        <w:rPr>
          <w:rFonts w:asciiTheme="minorEastAsia" w:hAnsiTheme="minorEastAsia" w:cstheme="minorEastAsia" w:hint="eastAsia"/>
        </w:rPr>
        <w:t>、</w:t>
      </w:r>
      <w:r>
        <w:rPr>
          <w:rFonts w:asciiTheme="minorEastAsia" w:hAnsiTheme="minorEastAsia" w:cstheme="minorEastAsia" w:hint="eastAsia"/>
        </w:rPr>
        <w:t>下载安装。用于指导客户如何进行系统下载以及安装</w:t>
      </w:r>
      <w:r>
        <w:rPr>
          <w:rFonts w:asciiTheme="minorEastAsia" w:hAnsiTheme="minorEastAsia" w:cstheme="minorEastAsia" w:hint="eastAsia"/>
        </w:rPr>
        <w:t>；</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2</w:t>
      </w:r>
      <w:r>
        <w:rPr>
          <w:rFonts w:asciiTheme="minorEastAsia" w:hAnsiTheme="minorEastAsia" w:cstheme="minorEastAsia" w:hint="eastAsia"/>
        </w:rPr>
        <w:t>、</w:t>
      </w:r>
      <w:r>
        <w:rPr>
          <w:rFonts w:asciiTheme="minorEastAsia" w:hAnsiTheme="minorEastAsia" w:cstheme="minorEastAsia" w:hint="eastAsia"/>
        </w:rPr>
        <w:t>数据初始化</w:t>
      </w:r>
      <w:r>
        <w:rPr>
          <w:rFonts w:asciiTheme="minorEastAsia" w:hAnsiTheme="minorEastAsia" w:cstheme="minorEastAsia" w:hint="eastAsia"/>
        </w:rPr>
        <w:t>。用于指导客户通过相关功能按钮快速完成系统初始化，简化操作流程，达到快捷使用的目的</w:t>
      </w:r>
      <w:r>
        <w:rPr>
          <w:rFonts w:asciiTheme="minorEastAsia" w:hAnsiTheme="minorEastAsia" w:cstheme="minorEastAsia" w:hint="eastAsia"/>
        </w:rPr>
        <w:t>；</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3</w:t>
      </w:r>
      <w:r>
        <w:rPr>
          <w:rFonts w:asciiTheme="minorEastAsia" w:hAnsiTheme="minorEastAsia" w:cstheme="minorEastAsia" w:hint="eastAsia"/>
        </w:rPr>
        <w:t>、</w:t>
      </w:r>
      <w:r>
        <w:rPr>
          <w:rFonts w:asciiTheme="minorEastAsia" w:hAnsiTheme="minorEastAsia" w:cstheme="minorEastAsia" w:hint="eastAsia"/>
        </w:rPr>
        <w:t>增值服务产品功能与开通说明。用于指导客户</w:t>
      </w:r>
      <w:proofErr w:type="gramStart"/>
      <w:r>
        <w:rPr>
          <w:rFonts w:asciiTheme="minorEastAsia" w:hAnsiTheme="minorEastAsia" w:cstheme="minorEastAsia" w:hint="eastAsia"/>
        </w:rPr>
        <w:t>了解增值</w:t>
      </w:r>
      <w:proofErr w:type="gramEnd"/>
      <w:r>
        <w:rPr>
          <w:rFonts w:asciiTheme="minorEastAsia" w:hAnsiTheme="minorEastAsia" w:cstheme="minorEastAsia" w:hint="eastAsia"/>
        </w:rPr>
        <w:t>产品功能，开通指引及相关准备资料。</w:t>
      </w:r>
    </w:p>
    <w:p w:rsidR="00075F53" w:rsidRDefault="00D66377">
      <w:r>
        <w:rPr>
          <w:noProof/>
        </w:rPr>
        <w:drawing>
          <wp:inline distT="0" distB="0" distL="114300" distR="114300">
            <wp:extent cx="5274310" cy="2854325"/>
            <wp:effectExtent l="0" t="0" r="2540" b="317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9" cstate="print"/>
                    <a:stretch>
                      <a:fillRect/>
                    </a:stretch>
                  </pic:blipFill>
                  <pic:spPr>
                    <a:xfrm>
                      <a:off x="0" y="0"/>
                      <a:ext cx="5274310" cy="2854325"/>
                    </a:xfrm>
                    <a:prstGeom prst="rect">
                      <a:avLst/>
                    </a:prstGeom>
                    <a:noFill/>
                    <a:ln w="9525">
                      <a:noFill/>
                    </a:ln>
                  </pic:spPr>
                </pic:pic>
              </a:graphicData>
            </a:graphic>
          </wp:inline>
        </w:drawing>
      </w:r>
    </w:p>
    <w:p w:rsidR="00075F53" w:rsidRDefault="00D66377">
      <w:pPr>
        <w:pStyle w:val="1"/>
        <w:spacing w:line="360" w:lineRule="auto"/>
      </w:pPr>
      <w:bookmarkStart w:id="1" w:name="_Toc13245"/>
      <w:r>
        <w:rPr>
          <w:rFonts w:hint="eastAsia"/>
        </w:rPr>
        <w:t>2</w:t>
      </w:r>
      <w:r>
        <w:rPr>
          <w:rFonts w:hint="eastAsia"/>
        </w:rPr>
        <w:t>系统下载与安装</w:t>
      </w:r>
      <w:bookmarkEnd w:id="1"/>
    </w:p>
    <w:p w:rsidR="00075F53" w:rsidRDefault="00D66377">
      <w:pPr>
        <w:spacing w:line="360" w:lineRule="auto"/>
        <w:ind w:firstLineChars="200" w:firstLine="420"/>
        <w:rPr>
          <w:rFonts w:asciiTheme="minorEastAsia" w:hAnsiTheme="minorEastAsia" w:cstheme="minorEastAsia"/>
        </w:rPr>
      </w:pPr>
      <w:proofErr w:type="gramStart"/>
      <w:r>
        <w:rPr>
          <w:rFonts w:asciiTheme="minorEastAsia" w:hAnsiTheme="minorEastAsia" w:cstheme="minorEastAsia" w:hint="eastAsia"/>
        </w:rPr>
        <w:t>极致云产品</w:t>
      </w:r>
      <w:proofErr w:type="gramEnd"/>
      <w:r>
        <w:rPr>
          <w:rFonts w:asciiTheme="minorEastAsia" w:hAnsiTheme="minorEastAsia" w:cstheme="minorEastAsia" w:hint="eastAsia"/>
        </w:rPr>
        <w:t>为</w:t>
      </w:r>
      <w:proofErr w:type="spellStart"/>
      <w:r>
        <w:rPr>
          <w:rFonts w:asciiTheme="minorEastAsia" w:hAnsiTheme="minorEastAsia" w:cstheme="minorEastAsia" w:hint="eastAsia"/>
        </w:rPr>
        <w:t>SaaS</w:t>
      </w:r>
      <w:proofErr w:type="spellEnd"/>
      <w:r>
        <w:rPr>
          <w:rFonts w:asciiTheme="minorEastAsia" w:hAnsiTheme="minorEastAsia" w:cstheme="minorEastAsia" w:hint="eastAsia"/>
        </w:rPr>
        <w:t>模式，客户只需安装极致系统客户端，远程访问</w:t>
      </w:r>
      <w:proofErr w:type="gramStart"/>
      <w:r>
        <w:rPr>
          <w:rFonts w:asciiTheme="minorEastAsia" w:hAnsiTheme="minorEastAsia" w:cstheme="minorEastAsia" w:hint="eastAsia"/>
        </w:rPr>
        <w:t>极致云</w:t>
      </w:r>
      <w:proofErr w:type="gramEnd"/>
      <w:r>
        <w:rPr>
          <w:rFonts w:asciiTheme="minorEastAsia" w:hAnsiTheme="minorEastAsia" w:cstheme="minorEastAsia" w:hint="eastAsia"/>
        </w:rPr>
        <w:t>服务器即可使用。</w:t>
      </w:r>
    </w:p>
    <w:p w:rsidR="00075F53" w:rsidRDefault="00D66377">
      <w:pPr>
        <w:pStyle w:val="2"/>
        <w:spacing w:line="360" w:lineRule="auto"/>
      </w:pPr>
      <w:bookmarkStart w:id="2" w:name="_Toc12347"/>
      <w:r>
        <w:rPr>
          <w:rFonts w:hint="eastAsia"/>
        </w:rPr>
        <w:t>2.1</w:t>
      </w:r>
      <w:r>
        <w:rPr>
          <w:rFonts w:hint="eastAsia"/>
        </w:rPr>
        <w:t>系统下载及文件说明</w:t>
      </w:r>
      <w:bookmarkEnd w:id="2"/>
    </w:p>
    <w:p w:rsidR="00075F53" w:rsidRDefault="00D66377">
      <w:pPr>
        <w:spacing w:line="360" w:lineRule="auto"/>
        <w:ind w:firstLine="420"/>
        <w:rPr>
          <w:rFonts w:asciiTheme="minorEastAsia" w:hAnsiTheme="minorEastAsia" w:cstheme="minorEastAsia"/>
        </w:rPr>
      </w:pPr>
      <w:r>
        <w:rPr>
          <w:rFonts w:asciiTheme="minorEastAsia" w:hAnsiTheme="minorEastAsia" w:cstheme="minorEastAsia" w:hint="eastAsia"/>
        </w:rPr>
        <w:t>客户端下载地址：</w:t>
      </w:r>
      <w:hyperlink r:id="rId10" w:history="1">
        <w:r>
          <w:rPr>
            <w:rStyle w:val="a9"/>
            <w:rFonts w:asciiTheme="minorEastAsia" w:hAnsiTheme="minorEastAsia" w:cstheme="minorEastAsia" w:hint="eastAsia"/>
          </w:rPr>
          <w:t>http://www.jeez.com.cn/cloud.html</w:t>
        </w:r>
      </w:hyperlink>
      <w:r>
        <w:rPr>
          <w:rFonts w:asciiTheme="minorEastAsia" w:hAnsiTheme="minorEastAsia" w:cstheme="minorEastAsia" w:hint="eastAsia"/>
        </w:rPr>
        <w:t>，点击“立即试用”下载安装包。</w:t>
      </w:r>
    </w:p>
    <w:p w:rsidR="00075F53" w:rsidRDefault="00D66377">
      <w:pPr>
        <w:ind w:firstLine="420"/>
      </w:pPr>
      <w:r>
        <w:rPr>
          <w:noProof/>
        </w:rPr>
        <w:lastRenderedPageBreak/>
        <w:drawing>
          <wp:inline distT="0" distB="0" distL="114300" distR="114300">
            <wp:extent cx="5274310" cy="2823210"/>
            <wp:effectExtent l="0" t="0" r="2540" b="1524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11" cstate="print"/>
                    <a:stretch>
                      <a:fillRect/>
                    </a:stretch>
                  </pic:blipFill>
                  <pic:spPr>
                    <a:xfrm>
                      <a:off x="0" y="0"/>
                      <a:ext cx="5274310" cy="2823210"/>
                    </a:xfrm>
                    <a:prstGeom prst="rect">
                      <a:avLst/>
                    </a:prstGeom>
                    <a:noFill/>
                    <a:ln w="9525">
                      <a:noFill/>
                    </a:ln>
                  </pic:spPr>
                </pic:pic>
              </a:graphicData>
            </a:graphic>
          </wp:inline>
        </w:drawing>
      </w:r>
    </w:p>
    <w:p w:rsidR="00075F53" w:rsidRDefault="00075F53">
      <w:pPr>
        <w:ind w:firstLine="420"/>
      </w:pPr>
    </w:p>
    <w:p w:rsidR="00075F53" w:rsidRDefault="00D66377">
      <w:pPr>
        <w:spacing w:line="360" w:lineRule="auto"/>
        <w:ind w:firstLine="420"/>
        <w:rPr>
          <w:rFonts w:asciiTheme="minorEastAsia" w:hAnsiTheme="minorEastAsia" w:cstheme="minorEastAsia"/>
        </w:rPr>
      </w:pPr>
      <w:r>
        <w:rPr>
          <w:rFonts w:asciiTheme="minorEastAsia" w:hAnsiTheme="minorEastAsia" w:cstheme="minorEastAsia" w:hint="eastAsia"/>
        </w:rPr>
        <w:t>下载完成后</w:t>
      </w:r>
      <w:r w:rsidR="002B5B3B">
        <w:rPr>
          <w:rFonts w:asciiTheme="minorEastAsia" w:hAnsiTheme="minorEastAsia" w:cstheme="minorEastAsia" w:hint="eastAsia"/>
        </w:rPr>
        <w:t>解压压缩包，双击执行</w:t>
      </w:r>
      <w:r>
        <w:rPr>
          <w:rFonts w:asciiTheme="minorEastAsia" w:hAnsiTheme="minorEastAsia" w:cstheme="minorEastAsia" w:hint="eastAsia"/>
        </w:rPr>
        <w:t>JeezCloudSetup</w:t>
      </w:r>
      <w:r>
        <w:rPr>
          <w:rFonts w:asciiTheme="minorEastAsia" w:hAnsiTheme="minorEastAsia" w:cstheme="minorEastAsia" w:hint="eastAsia"/>
        </w:rPr>
        <w:t>.exe</w:t>
      </w:r>
      <w:r w:rsidR="002B5B3B">
        <w:rPr>
          <w:rFonts w:asciiTheme="minorEastAsia" w:hAnsiTheme="minorEastAsia" w:cstheme="minorEastAsia" w:hint="eastAsia"/>
        </w:rPr>
        <w:t>的</w:t>
      </w:r>
      <w:r>
        <w:rPr>
          <w:rFonts w:asciiTheme="minorEastAsia" w:hAnsiTheme="minorEastAsia" w:cstheme="minorEastAsia" w:hint="eastAsia"/>
        </w:rPr>
        <w:t>应用程序</w:t>
      </w:r>
      <w:r>
        <w:rPr>
          <w:rFonts w:asciiTheme="minorEastAsia" w:hAnsiTheme="minorEastAsia" w:cstheme="minorEastAsia" w:hint="eastAsia"/>
        </w:rPr>
        <w:t>，如下：</w:t>
      </w:r>
    </w:p>
    <w:p w:rsidR="00075F53" w:rsidRDefault="00D66377">
      <w:pPr>
        <w:ind w:firstLine="420"/>
      </w:pPr>
      <w:r>
        <w:rPr>
          <w:noProof/>
        </w:rPr>
        <w:drawing>
          <wp:inline distT="0" distB="0" distL="114300" distR="114300">
            <wp:extent cx="733425" cy="857250"/>
            <wp:effectExtent l="0" t="0" r="9525"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2" cstate="print"/>
                    <a:stretch>
                      <a:fillRect/>
                    </a:stretch>
                  </pic:blipFill>
                  <pic:spPr>
                    <a:xfrm>
                      <a:off x="0" y="0"/>
                      <a:ext cx="733425" cy="857250"/>
                    </a:xfrm>
                    <a:prstGeom prst="rect">
                      <a:avLst/>
                    </a:prstGeom>
                    <a:noFill/>
                    <a:ln w="9525">
                      <a:noFill/>
                    </a:ln>
                  </pic:spPr>
                </pic:pic>
              </a:graphicData>
            </a:graphic>
          </wp:inline>
        </w:drawing>
      </w:r>
    </w:p>
    <w:p w:rsidR="00075F53" w:rsidRDefault="00D66377">
      <w:pPr>
        <w:pStyle w:val="2"/>
        <w:spacing w:line="360" w:lineRule="auto"/>
      </w:pPr>
      <w:bookmarkStart w:id="3" w:name="_Toc18911"/>
      <w:r>
        <w:rPr>
          <w:rFonts w:hint="eastAsia"/>
        </w:rPr>
        <w:t>2.2</w:t>
      </w:r>
      <w:r>
        <w:rPr>
          <w:rFonts w:hint="eastAsia"/>
        </w:rPr>
        <w:t>系统安装</w:t>
      </w:r>
      <w:bookmarkEnd w:id="3"/>
    </w:p>
    <w:p w:rsidR="00075F53" w:rsidRDefault="00D66377">
      <w:pPr>
        <w:spacing w:line="360" w:lineRule="auto"/>
        <w:ind w:firstLineChars="200" w:firstLine="420"/>
        <w:rPr>
          <w:rFonts w:asciiTheme="minorEastAsia" w:hAnsiTheme="minorEastAsia" w:cstheme="minorEastAsia"/>
        </w:rPr>
      </w:pPr>
      <w:r>
        <w:rPr>
          <w:rFonts w:asciiTheme="minorEastAsia" w:hAnsiTheme="minorEastAsia" w:cstheme="minorEastAsia" w:hint="eastAsia"/>
        </w:rPr>
        <w:t>采用在线安装模式，可以节省大量安装时间</w:t>
      </w:r>
      <w:r>
        <w:rPr>
          <w:rFonts w:asciiTheme="minorEastAsia" w:hAnsiTheme="minorEastAsia" w:cstheme="minorEastAsia" w:hint="eastAsia"/>
        </w:rPr>
        <w:t>，安装分</w:t>
      </w:r>
      <w:r>
        <w:rPr>
          <w:rFonts w:asciiTheme="minorEastAsia" w:hAnsiTheme="minorEastAsia" w:cstheme="minorEastAsia" w:hint="eastAsia"/>
        </w:rPr>
        <w:t>2</w:t>
      </w:r>
      <w:r>
        <w:rPr>
          <w:rFonts w:asciiTheme="minorEastAsia" w:hAnsiTheme="minorEastAsia" w:cstheme="minorEastAsia" w:hint="eastAsia"/>
        </w:rPr>
        <w:t>种情况：电脑未安装</w:t>
      </w:r>
      <w:r>
        <w:rPr>
          <w:rFonts w:asciiTheme="minorEastAsia" w:hAnsiTheme="minorEastAsia" w:cstheme="minorEastAsia" w:hint="eastAsia"/>
        </w:rPr>
        <w:t xml:space="preserve">.net </w:t>
      </w:r>
      <w:r>
        <w:rPr>
          <w:rFonts w:asciiTheme="minorEastAsia" w:hAnsiTheme="minorEastAsia" w:cstheme="minorEastAsia" w:hint="eastAsia"/>
        </w:rPr>
        <w:t>FrameWork4.0</w:t>
      </w:r>
      <w:r>
        <w:rPr>
          <w:rFonts w:asciiTheme="minorEastAsia" w:hAnsiTheme="minorEastAsia" w:cstheme="minorEastAsia" w:hint="eastAsia"/>
        </w:rPr>
        <w:t>和电脑已安装</w:t>
      </w:r>
      <w:r>
        <w:rPr>
          <w:rFonts w:asciiTheme="minorEastAsia" w:hAnsiTheme="minorEastAsia" w:cstheme="minorEastAsia" w:hint="eastAsia"/>
        </w:rPr>
        <w:t xml:space="preserve">.net </w:t>
      </w:r>
      <w:r>
        <w:rPr>
          <w:rFonts w:asciiTheme="minorEastAsia" w:hAnsiTheme="minorEastAsia" w:cstheme="minorEastAsia" w:hint="eastAsia"/>
        </w:rPr>
        <w:t>FrameWork4.0</w:t>
      </w:r>
      <w:r>
        <w:rPr>
          <w:rFonts w:asciiTheme="minorEastAsia" w:hAnsiTheme="minorEastAsia" w:cstheme="minorEastAsia" w:hint="eastAsia"/>
        </w:rPr>
        <w:t>，具体安装步骤如下：</w:t>
      </w:r>
    </w:p>
    <w:p w:rsidR="00075F53" w:rsidRDefault="00D66377">
      <w:pPr>
        <w:numPr>
          <w:ilvl w:val="0"/>
          <w:numId w:val="1"/>
        </w:numPr>
        <w:spacing w:line="360" w:lineRule="auto"/>
        <w:ind w:firstLineChars="200" w:firstLine="420"/>
        <w:rPr>
          <w:rFonts w:asciiTheme="minorEastAsia" w:hAnsiTheme="minorEastAsia" w:cstheme="minorEastAsia"/>
        </w:rPr>
      </w:pPr>
      <w:proofErr w:type="gramStart"/>
      <w:r>
        <w:rPr>
          <w:rFonts w:asciiTheme="minorEastAsia" w:hAnsiTheme="minorEastAsia" w:cstheme="minorEastAsia" w:hint="eastAsia"/>
        </w:rPr>
        <w:t>若电脑未</w:t>
      </w:r>
      <w:proofErr w:type="gramEnd"/>
      <w:r>
        <w:rPr>
          <w:rFonts w:asciiTheme="minorEastAsia" w:hAnsiTheme="minorEastAsia" w:cstheme="minorEastAsia" w:hint="eastAsia"/>
        </w:rPr>
        <w:t>安装</w:t>
      </w:r>
      <w:r>
        <w:rPr>
          <w:rFonts w:asciiTheme="minorEastAsia" w:hAnsiTheme="minorEastAsia" w:cstheme="minorEastAsia" w:hint="eastAsia"/>
        </w:rPr>
        <w:t xml:space="preserve">.net </w:t>
      </w:r>
      <w:r>
        <w:rPr>
          <w:rFonts w:asciiTheme="minorEastAsia" w:hAnsiTheme="minorEastAsia" w:cstheme="minorEastAsia" w:hint="eastAsia"/>
        </w:rPr>
        <w:t>FrameWork4.0</w:t>
      </w:r>
      <w:r>
        <w:rPr>
          <w:rFonts w:asciiTheme="minorEastAsia" w:hAnsiTheme="minorEastAsia" w:cstheme="minorEastAsia" w:hint="eastAsia"/>
        </w:rPr>
        <w:t>，点击应用程序后自动下载</w:t>
      </w:r>
      <w:r>
        <w:rPr>
          <w:rFonts w:asciiTheme="minorEastAsia" w:hAnsiTheme="minorEastAsia" w:cstheme="minorEastAsia" w:hint="eastAsia"/>
        </w:rPr>
        <w:t xml:space="preserve">.net </w:t>
      </w:r>
      <w:r>
        <w:rPr>
          <w:rFonts w:asciiTheme="minorEastAsia" w:hAnsiTheme="minorEastAsia" w:cstheme="minorEastAsia" w:hint="eastAsia"/>
        </w:rPr>
        <w:t>FrameWork4.0</w:t>
      </w:r>
      <w:r>
        <w:rPr>
          <w:rFonts w:asciiTheme="minorEastAsia" w:hAnsiTheme="minorEastAsia" w:cstheme="minorEastAsia" w:hint="eastAsia"/>
        </w:rPr>
        <w:t>，并给出进度条提</w:t>
      </w:r>
      <w:r>
        <w:rPr>
          <w:rFonts w:asciiTheme="minorEastAsia" w:hAnsiTheme="minorEastAsia" w:cstheme="minorEastAsia" w:hint="eastAsia"/>
          <w:color w:val="000000" w:themeColor="text1"/>
        </w:rPr>
        <w:t>示和</w:t>
      </w:r>
      <w:r>
        <w:rPr>
          <w:rFonts w:asciiTheme="minorEastAsia" w:hAnsiTheme="minorEastAsia" w:cstheme="minorEastAsia" w:hint="eastAsia"/>
          <w:color w:val="000000" w:themeColor="text1"/>
          <w:szCs w:val="21"/>
          <w:shd w:val="clear" w:color="auto" w:fill="FFFFFF"/>
        </w:rPr>
        <w:t>产品功能介绍图片</w:t>
      </w:r>
      <w:r>
        <w:rPr>
          <w:rFonts w:asciiTheme="minorEastAsia" w:hAnsiTheme="minorEastAsia" w:cstheme="minorEastAsia" w:hint="eastAsia"/>
          <w:color w:val="000000" w:themeColor="text1"/>
        </w:rPr>
        <w:t>；</w:t>
      </w:r>
    </w:p>
    <w:p w:rsidR="00075F53" w:rsidRDefault="00D66377">
      <w:pPr>
        <w:spacing w:line="360" w:lineRule="auto"/>
        <w:rPr>
          <w:rFonts w:asciiTheme="minorEastAsia" w:hAnsiTheme="minorEastAsia" w:cstheme="minorEastAsia"/>
        </w:rPr>
      </w:pPr>
      <w:r>
        <w:rPr>
          <w:noProof/>
        </w:rPr>
        <w:lastRenderedPageBreak/>
        <w:drawing>
          <wp:inline distT="0" distB="0" distL="114300" distR="114300">
            <wp:extent cx="4728845" cy="2617470"/>
            <wp:effectExtent l="0" t="0" r="14605" b="1143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pic:cNvPicPr>
                  </pic:nvPicPr>
                  <pic:blipFill>
                    <a:blip r:embed="rId13" cstate="print"/>
                    <a:stretch>
                      <a:fillRect/>
                    </a:stretch>
                  </pic:blipFill>
                  <pic:spPr>
                    <a:xfrm>
                      <a:off x="0" y="0"/>
                      <a:ext cx="4728845" cy="2617470"/>
                    </a:xfrm>
                    <a:prstGeom prst="rect">
                      <a:avLst/>
                    </a:prstGeom>
                    <a:noFill/>
                    <a:ln w="9525">
                      <a:noFill/>
                    </a:ln>
                  </pic:spPr>
                </pic:pic>
              </a:graphicData>
            </a:graphic>
          </wp:inline>
        </w:drawing>
      </w:r>
    </w:p>
    <w:p w:rsidR="00075F53" w:rsidRDefault="00D66377">
      <w:pPr>
        <w:numPr>
          <w:ilvl w:val="0"/>
          <w:numId w:val="1"/>
        </w:numPr>
        <w:spacing w:line="360" w:lineRule="auto"/>
        <w:ind w:firstLineChars="200" w:firstLine="420"/>
        <w:rPr>
          <w:rFonts w:asciiTheme="minorEastAsia" w:hAnsiTheme="minorEastAsia" w:cstheme="minorEastAsia"/>
        </w:rPr>
      </w:pPr>
      <w:r>
        <w:rPr>
          <w:rFonts w:asciiTheme="minorEastAsia" w:hAnsiTheme="minorEastAsia" w:cstheme="minorEastAsia" w:hint="eastAsia"/>
        </w:rPr>
        <w:t>下载完成</w:t>
      </w:r>
      <w:r>
        <w:rPr>
          <w:rFonts w:asciiTheme="minorEastAsia" w:hAnsiTheme="minorEastAsia" w:cstheme="minorEastAsia" w:hint="eastAsia"/>
        </w:rPr>
        <w:t>后</w:t>
      </w:r>
      <w:r>
        <w:rPr>
          <w:rFonts w:asciiTheme="minorEastAsia" w:hAnsiTheme="minorEastAsia" w:cstheme="minorEastAsia" w:hint="eastAsia"/>
        </w:rPr>
        <w:t>，静默安装</w:t>
      </w:r>
      <w:r>
        <w:rPr>
          <w:rFonts w:asciiTheme="minorEastAsia" w:hAnsiTheme="minorEastAsia" w:cstheme="minorEastAsia" w:hint="eastAsia"/>
        </w:rPr>
        <w:t xml:space="preserve">.net </w:t>
      </w:r>
      <w:r>
        <w:rPr>
          <w:rFonts w:asciiTheme="minorEastAsia" w:hAnsiTheme="minorEastAsia" w:cstheme="minorEastAsia" w:hint="eastAsia"/>
        </w:rPr>
        <w:t>FrameWork4.0</w:t>
      </w:r>
      <w:r>
        <w:rPr>
          <w:rFonts w:asciiTheme="minorEastAsia" w:hAnsiTheme="minorEastAsia" w:cstheme="minorEastAsia" w:hint="eastAsia"/>
        </w:rPr>
        <w:t>，</w:t>
      </w:r>
      <w:r>
        <w:rPr>
          <w:rFonts w:asciiTheme="minorEastAsia" w:hAnsiTheme="minorEastAsia" w:cstheme="minorEastAsia" w:hint="eastAsia"/>
        </w:rPr>
        <w:t>并给出进度条提</w:t>
      </w:r>
      <w:r>
        <w:rPr>
          <w:rFonts w:asciiTheme="minorEastAsia" w:hAnsiTheme="minorEastAsia" w:cstheme="minorEastAsia" w:hint="eastAsia"/>
          <w:color w:val="000000" w:themeColor="text1"/>
        </w:rPr>
        <w:t>示和</w:t>
      </w:r>
      <w:r>
        <w:rPr>
          <w:rFonts w:asciiTheme="minorEastAsia" w:hAnsiTheme="minorEastAsia" w:cstheme="minorEastAsia" w:hint="eastAsia"/>
          <w:color w:val="000000" w:themeColor="text1"/>
          <w:szCs w:val="21"/>
          <w:shd w:val="clear" w:color="auto" w:fill="FFFFFF"/>
        </w:rPr>
        <w:t>产品功能介绍图片</w:t>
      </w:r>
      <w:r>
        <w:rPr>
          <w:rFonts w:asciiTheme="minorEastAsia" w:hAnsiTheme="minorEastAsia" w:cstheme="minorEastAsia" w:hint="eastAsia"/>
          <w:color w:val="000000" w:themeColor="text1"/>
        </w:rPr>
        <w:t>；</w:t>
      </w:r>
    </w:p>
    <w:p w:rsidR="00075F53" w:rsidRDefault="00D66377">
      <w:pPr>
        <w:spacing w:line="360" w:lineRule="auto"/>
        <w:rPr>
          <w:rFonts w:asciiTheme="minorEastAsia" w:hAnsiTheme="minorEastAsia" w:cstheme="minorEastAsia"/>
        </w:rPr>
      </w:pPr>
      <w:r>
        <w:rPr>
          <w:noProof/>
        </w:rPr>
        <w:drawing>
          <wp:inline distT="0" distB="0" distL="114300" distR="114300">
            <wp:extent cx="4737735" cy="2595245"/>
            <wp:effectExtent l="0" t="0" r="5715" b="14605"/>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pic:cNvPicPr>
                  </pic:nvPicPr>
                  <pic:blipFill>
                    <a:blip r:embed="rId14" cstate="print"/>
                    <a:stretch>
                      <a:fillRect/>
                    </a:stretch>
                  </pic:blipFill>
                  <pic:spPr>
                    <a:xfrm>
                      <a:off x="0" y="0"/>
                      <a:ext cx="4737735" cy="2595245"/>
                    </a:xfrm>
                    <a:prstGeom prst="rect">
                      <a:avLst/>
                    </a:prstGeom>
                    <a:noFill/>
                    <a:ln w="9525">
                      <a:noFill/>
                    </a:ln>
                  </pic:spPr>
                </pic:pic>
              </a:graphicData>
            </a:graphic>
          </wp:inline>
        </w:drawing>
      </w:r>
    </w:p>
    <w:p w:rsidR="00075F53" w:rsidRDefault="00075F53">
      <w:pPr>
        <w:rPr>
          <w:rFonts w:asciiTheme="minorEastAsia" w:hAnsiTheme="minorEastAsia" w:cstheme="minorEastAsia"/>
        </w:rPr>
      </w:pPr>
    </w:p>
    <w:p w:rsidR="00075F53" w:rsidRDefault="00D66377">
      <w:pPr>
        <w:numPr>
          <w:ilvl w:val="0"/>
          <w:numId w:val="1"/>
        </w:numPr>
        <w:spacing w:line="360" w:lineRule="auto"/>
        <w:ind w:firstLineChars="200" w:firstLine="420"/>
        <w:rPr>
          <w:rFonts w:asciiTheme="minorEastAsia" w:hAnsiTheme="minorEastAsia" w:cstheme="minorEastAsia"/>
        </w:rPr>
      </w:pPr>
      <w:r>
        <w:rPr>
          <w:rFonts w:asciiTheme="minorEastAsia" w:hAnsiTheme="minorEastAsia" w:cstheme="minorEastAsia" w:hint="eastAsia"/>
        </w:rPr>
        <w:t>电脑</w:t>
      </w:r>
      <w:r>
        <w:rPr>
          <w:rFonts w:asciiTheme="minorEastAsia" w:hAnsiTheme="minorEastAsia" w:cstheme="minorEastAsia" w:hint="eastAsia"/>
        </w:rPr>
        <w:t>安装完成</w:t>
      </w:r>
      <w:r>
        <w:rPr>
          <w:rFonts w:asciiTheme="minorEastAsia" w:hAnsiTheme="minorEastAsia" w:cstheme="minorEastAsia" w:hint="eastAsia"/>
        </w:rPr>
        <w:t xml:space="preserve">.net </w:t>
      </w:r>
      <w:r>
        <w:rPr>
          <w:rFonts w:asciiTheme="minorEastAsia" w:hAnsiTheme="minorEastAsia" w:cstheme="minorEastAsia" w:hint="eastAsia"/>
        </w:rPr>
        <w:t>FrameWork4.0</w:t>
      </w:r>
      <w:r>
        <w:rPr>
          <w:rFonts w:asciiTheme="minorEastAsia" w:hAnsiTheme="minorEastAsia" w:cstheme="minorEastAsia" w:hint="eastAsia"/>
        </w:rPr>
        <w:t>或者无需安装（大部分</w:t>
      </w:r>
      <w:r>
        <w:rPr>
          <w:rFonts w:asciiTheme="minorEastAsia" w:hAnsiTheme="minorEastAsia" w:cstheme="minorEastAsia" w:hint="eastAsia"/>
        </w:rPr>
        <w:t>电脑</w:t>
      </w:r>
      <w:r>
        <w:rPr>
          <w:rFonts w:asciiTheme="minorEastAsia" w:hAnsiTheme="minorEastAsia" w:cstheme="minorEastAsia" w:hint="eastAsia"/>
        </w:rPr>
        <w:t>都已装好）</w:t>
      </w:r>
      <w:r>
        <w:rPr>
          <w:rFonts w:asciiTheme="minorEastAsia" w:hAnsiTheme="minorEastAsia" w:cstheme="minorEastAsia" w:hint="eastAsia"/>
        </w:rPr>
        <w:t>，点击应用程序后下载关键运行组件，</w:t>
      </w:r>
      <w:r>
        <w:rPr>
          <w:rFonts w:asciiTheme="minorEastAsia" w:hAnsiTheme="minorEastAsia" w:cstheme="minorEastAsia" w:hint="eastAsia"/>
        </w:rPr>
        <w:t>构建客户端目录，</w:t>
      </w:r>
      <w:r>
        <w:rPr>
          <w:rFonts w:asciiTheme="minorEastAsia" w:hAnsiTheme="minorEastAsia" w:cstheme="minorEastAsia" w:hint="eastAsia"/>
        </w:rPr>
        <w:t>且</w:t>
      </w:r>
      <w:r>
        <w:rPr>
          <w:rFonts w:asciiTheme="minorEastAsia" w:hAnsiTheme="minorEastAsia" w:cstheme="minorEastAsia" w:hint="eastAsia"/>
        </w:rPr>
        <w:t>自动选择避开系统盘</w:t>
      </w:r>
      <w:r>
        <w:rPr>
          <w:rFonts w:asciiTheme="minorEastAsia" w:hAnsiTheme="minorEastAsia" w:cstheme="minorEastAsia" w:hint="eastAsia"/>
        </w:rPr>
        <w:t>到</w:t>
      </w:r>
      <w:r>
        <w:rPr>
          <w:rFonts w:asciiTheme="minorEastAsia" w:hAnsiTheme="minorEastAsia" w:cstheme="minorEastAsia" w:hint="eastAsia"/>
        </w:rPr>
        <w:t>D</w:t>
      </w:r>
      <w:r>
        <w:rPr>
          <w:rFonts w:asciiTheme="minorEastAsia" w:hAnsiTheme="minorEastAsia" w:cstheme="minorEastAsia" w:hint="eastAsia"/>
        </w:rPr>
        <w:t>盘</w:t>
      </w:r>
      <w:r>
        <w:rPr>
          <w:rFonts w:asciiTheme="minorEastAsia" w:hAnsiTheme="minorEastAsia" w:cstheme="minorEastAsia" w:hint="eastAsia"/>
        </w:rPr>
        <w:t>，</w:t>
      </w:r>
      <w:r>
        <w:rPr>
          <w:rFonts w:asciiTheme="minorEastAsia" w:hAnsiTheme="minorEastAsia" w:cstheme="minorEastAsia" w:hint="eastAsia"/>
        </w:rPr>
        <w:t>开始安装</w:t>
      </w:r>
      <w:proofErr w:type="gramStart"/>
      <w:r>
        <w:rPr>
          <w:rFonts w:asciiTheme="minorEastAsia" w:hAnsiTheme="minorEastAsia" w:cstheme="minorEastAsia" w:hint="eastAsia"/>
        </w:rPr>
        <w:t>极致云</w:t>
      </w:r>
      <w:proofErr w:type="gramEnd"/>
      <w:r>
        <w:rPr>
          <w:rFonts w:asciiTheme="minorEastAsia" w:hAnsiTheme="minorEastAsia" w:cstheme="minorEastAsia" w:hint="eastAsia"/>
        </w:rPr>
        <w:t>客户端，</w:t>
      </w:r>
      <w:r>
        <w:rPr>
          <w:rFonts w:asciiTheme="minorEastAsia" w:hAnsiTheme="minorEastAsia" w:cstheme="minorEastAsia" w:hint="eastAsia"/>
        </w:rPr>
        <w:t>并给出进度条提</w:t>
      </w:r>
      <w:r>
        <w:rPr>
          <w:rFonts w:asciiTheme="minorEastAsia" w:hAnsiTheme="minorEastAsia" w:cstheme="minorEastAsia" w:hint="eastAsia"/>
          <w:color w:val="000000" w:themeColor="text1"/>
        </w:rPr>
        <w:t>示和</w:t>
      </w:r>
      <w:r>
        <w:rPr>
          <w:rFonts w:asciiTheme="minorEastAsia" w:hAnsiTheme="minorEastAsia" w:cstheme="minorEastAsia" w:hint="eastAsia"/>
          <w:color w:val="000000" w:themeColor="text1"/>
          <w:szCs w:val="21"/>
          <w:shd w:val="clear" w:color="auto" w:fill="FFFFFF"/>
        </w:rPr>
        <w:t>产品功能介绍图片</w:t>
      </w:r>
      <w:r>
        <w:rPr>
          <w:rFonts w:asciiTheme="minorEastAsia" w:hAnsiTheme="minorEastAsia" w:cstheme="minorEastAsia" w:hint="eastAsia"/>
          <w:color w:val="000000" w:themeColor="text1"/>
          <w:szCs w:val="21"/>
          <w:shd w:val="clear" w:color="auto" w:fill="FFFFFF"/>
        </w:rPr>
        <w:t>。</w:t>
      </w:r>
    </w:p>
    <w:p w:rsidR="00075F53" w:rsidRDefault="00075F53" w:rsidP="002B5B3B">
      <w:pPr>
        <w:spacing w:line="360" w:lineRule="auto"/>
        <w:ind w:leftChars="200" w:left="420"/>
        <w:rPr>
          <w:rFonts w:asciiTheme="minorEastAsia" w:hAnsiTheme="minorEastAsia" w:cstheme="minorEastAsia"/>
        </w:rPr>
      </w:pPr>
    </w:p>
    <w:p w:rsidR="00075F53" w:rsidRDefault="00D66377">
      <w:pPr>
        <w:spacing w:line="360" w:lineRule="auto"/>
      </w:pPr>
      <w:r>
        <w:rPr>
          <w:rFonts w:asciiTheme="minorEastAsia" w:hAnsiTheme="minorEastAsia" w:cstheme="minorEastAsia" w:hint="eastAsia"/>
          <w:noProof/>
        </w:rPr>
        <w:lastRenderedPageBreak/>
        <w:drawing>
          <wp:inline distT="0" distB="0" distL="114300" distR="114300">
            <wp:extent cx="4837430" cy="2667635"/>
            <wp:effectExtent l="0" t="0" r="1270" b="18415"/>
            <wp:docPr id="28" name="图片 28" descr="D0H@@MAO~F(SGPZHSE_(C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D0H@@MAO~F(SGPZHSE_(CE9"/>
                    <pic:cNvPicPr>
                      <a:picLocks noChangeAspect="1"/>
                    </pic:cNvPicPr>
                  </pic:nvPicPr>
                  <pic:blipFill>
                    <a:blip r:embed="rId15" cstate="print"/>
                    <a:stretch>
                      <a:fillRect/>
                    </a:stretch>
                  </pic:blipFill>
                  <pic:spPr>
                    <a:xfrm>
                      <a:off x="0" y="0"/>
                      <a:ext cx="4837430" cy="2667635"/>
                    </a:xfrm>
                    <a:prstGeom prst="rect">
                      <a:avLst/>
                    </a:prstGeom>
                  </pic:spPr>
                </pic:pic>
              </a:graphicData>
            </a:graphic>
          </wp:inline>
        </w:drawing>
      </w:r>
      <w:r>
        <w:rPr>
          <w:rFonts w:ascii="宋体" w:eastAsia="宋体" w:hAnsi="宋体" w:cs="宋体" w:hint="eastAsia"/>
          <w:kern w:val="0"/>
          <w:sz w:val="24"/>
          <w:szCs w:val="24"/>
          <w:lang/>
        </w:rPr>
        <w:t xml:space="preserve"> </w:t>
      </w:r>
      <w:r>
        <w:rPr>
          <w:rFonts w:ascii="宋体" w:eastAsia="宋体" w:hAnsi="宋体" w:cs="宋体"/>
          <w:noProof/>
          <w:kern w:val="0"/>
          <w:sz w:val="24"/>
          <w:szCs w:val="24"/>
        </w:rPr>
        <w:drawing>
          <wp:inline distT="0" distB="0" distL="114300" distR="114300">
            <wp:extent cx="4872355" cy="2715260"/>
            <wp:effectExtent l="0" t="0" r="4445" b="8890"/>
            <wp:docPr id="5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 descr="IMG_256"/>
                    <pic:cNvPicPr>
                      <a:picLocks noChangeAspect="1"/>
                    </pic:cNvPicPr>
                  </pic:nvPicPr>
                  <pic:blipFill>
                    <a:blip r:embed="rId16" cstate="print"/>
                    <a:stretch>
                      <a:fillRect/>
                    </a:stretch>
                  </pic:blipFill>
                  <pic:spPr>
                    <a:xfrm>
                      <a:off x="0" y="0"/>
                      <a:ext cx="4872355" cy="2715260"/>
                    </a:xfrm>
                    <a:prstGeom prst="rect">
                      <a:avLst/>
                    </a:prstGeom>
                    <a:noFill/>
                    <a:ln w="9525">
                      <a:noFill/>
                    </a:ln>
                  </pic:spPr>
                </pic:pic>
              </a:graphicData>
            </a:graphic>
          </wp:inline>
        </w:drawing>
      </w:r>
    </w:p>
    <w:p w:rsidR="00075F53" w:rsidRDefault="00075F53" w:rsidP="002B5B3B">
      <w:pPr>
        <w:spacing w:line="360" w:lineRule="auto"/>
        <w:ind w:leftChars="200" w:left="420"/>
        <w:rPr>
          <w:rFonts w:asciiTheme="minorEastAsia" w:hAnsiTheme="minorEastAsia" w:cstheme="minorEastAsia"/>
        </w:rPr>
      </w:pPr>
    </w:p>
    <w:p w:rsidR="00075F53" w:rsidRDefault="00D66377">
      <w:pPr>
        <w:spacing w:line="360" w:lineRule="auto"/>
        <w:ind w:firstLineChars="200" w:firstLine="420"/>
        <w:rPr>
          <w:rFonts w:asciiTheme="minorEastAsia" w:hAnsiTheme="minorEastAsia" w:cstheme="minorEastAsia"/>
          <w:color w:val="FF0000"/>
        </w:rPr>
      </w:pPr>
      <w:r>
        <w:rPr>
          <w:rFonts w:asciiTheme="minorEastAsia" w:hAnsiTheme="minorEastAsia" w:cstheme="minorEastAsia" w:hint="eastAsia"/>
          <w:color w:val="FF0000"/>
        </w:rPr>
        <w:t>注意：</w:t>
      </w:r>
    </w:p>
    <w:p w:rsidR="00075F53" w:rsidRDefault="00D66377">
      <w:pPr>
        <w:numPr>
          <w:ilvl w:val="0"/>
          <w:numId w:val="2"/>
        </w:numPr>
        <w:spacing w:line="360" w:lineRule="auto"/>
        <w:ind w:firstLineChars="200" w:firstLine="420"/>
        <w:rPr>
          <w:rFonts w:asciiTheme="minorEastAsia" w:hAnsiTheme="minorEastAsia" w:cstheme="minorEastAsia"/>
          <w:color w:val="FF0000"/>
        </w:rPr>
      </w:pPr>
      <w:r>
        <w:rPr>
          <w:rFonts w:asciiTheme="minorEastAsia" w:hAnsiTheme="minorEastAsia" w:cstheme="minorEastAsia" w:hint="eastAsia"/>
          <w:color w:val="FF0000"/>
        </w:rPr>
        <w:t>电脑运行</w:t>
      </w:r>
      <w:r>
        <w:rPr>
          <w:rFonts w:asciiTheme="minorEastAsia" w:hAnsiTheme="minorEastAsia" w:cstheme="minorEastAsia" w:hint="eastAsia"/>
          <w:color w:val="FF0000"/>
        </w:rPr>
        <w:t>360</w:t>
      </w:r>
      <w:r>
        <w:rPr>
          <w:rFonts w:asciiTheme="minorEastAsia" w:hAnsiTheme="minorEastAsia" w:cstheme="minorEastAsia" w:hint="eastAsia"/>
          <w:color w:val="FF0000"/>
        </w:rPr>
        <w:t>杀毒软件或</w:t>
      </w:r>
      <w:r>
        <w:rPr>
          <w:rFonts w:asciiTheme="minorEastAsia" w:hAnsiTheme="minorEastAsia" w:cstheme="minorEastAsia" w:hint="eastAsia"/>
          <w:color w:val="FF0000"/>
        </w:rPr>
        <w:t>360</w:t>
      </w:r>
      <w:r>
        <w:rPr>
          <w:rFonts w:asciiTheme="minorEastAsia" w:hAnsiTheme="minorEastAsia" w:cstheme="minorEastAsia" w:hint="eastAsia"/>
          <w:color w:val="FF0000"/>
        </w:rPr>
        <w:t>安全卫士，下载安装会存在误杀或误报，</w:t>
      </w:r>
      <w:proofErr w:type="gramStart"/>
      <w:r>
        <w:rPr>
          <w:rFonts w:asciiTheme="minorEastAsia" w:hAnsiTheme="minorEastAsia" w:cstheme="minorEastAsia" w:hint="eastAsia"/>
          <w:color w:val="FF0000"/>
        </w:rPr>
        <w:t>需要需要</w:t>
      </w:r>
      <w:proofErr w:type="gramEnd"/>
      <w:r>
        <w:rPr>
          <w:rFonts w:asciiTheme="minorEastAsia" w:hAnsiTheme="minorEastAsia" w:cstheme="minorEastAsia" w:hint="eastAsia"/>
          <w:color w:val="FF0000"/>
        </w:rPr>
        <w:t>暂时关闭</w:t>
      </w:r>
      <w:r>
        <w:rPr>
          <w:rFonts w:asciiTheme="minorEastAsia" w:hAnsiTheme="minorEastAsia" w:cstheme="minorEastAsia" w:hint="eastAsia"/>
          <w:color w:val="FF0000"/>
        </w:rPr>
        <w:t>360</w:t>
      </w:r>
      <w:r>
        <w:rPr>
          <w:rFonts w:asciiTheme="minorEastAsia" w:hAnsiTheme="minorEastAsia" w:cstheme="minorEastAsia" w:hint="eastAsia"/>
          <w:color w:val="FF0000"/>
        </w:rPr>
        <w:t>安全软件。</w:t>
      </w:r>
    </w:p>
    <w:p w:rsidR="00075F53" w:rsidRDefault="00D66377">
      <w:pPr>
        <w:numPr>
          <w:ilvl w:val="0"/>
          <w:numId w:val="2"/>
        </w:numPr>
        <w:spacing w:line="360" w:lineRule="auto"/>
        <w:ind w:firstLineChars="200" w:firstLine="420"/>
        <w:rPr>
          <w:rFonts w:asciiTheme="minorEastAsia" w:hAnsiTheme="minorEastAsia" w:cstheme="minorEastAsia"/>
          <w:color w:val="FF0000"/>
        </w:rPr>
      </w:pPr>
      <w:r>
        <w:rPr>
          <w:rFonts w:asciiTheme="minorEastAsia" w:hAnsiTheme="minorEastAsia" w:cstheme="minorEastAsia" w:hint="eastAsia"/>
          <w:color w:val="FF0000"/>
        </w:rPr>
        <w:t>电脑已经安装过</w:t>
      </w:r>
      <w:r>
        <w:rPr>
          <w:rFonts w:asciiTheme="minorEastAsia" w:hAnsiTheme="minorEastAsia" w:cstheme="minorEastAsia" w:hint="eastAsia"/>
          <w:color w:val="FF0000"/>
        </w:rPr>
        <w:t xml:space="preserve">.net </w:t>
      </w:r>
      <w:r>
        <w:rPr>
          <w:rFonts w:asciiTheme="minorEastAsia" w:hAnsiTheme="minorEastAsia" w:cstheme="minorEastAsia" w:hint="eastAsia"/>
          <w:color w:val="FF0000"/>
        </w:rPr>
        <w:t>FrameWork4.</w:t>
      </w:r>
      <w:r>
        <w:rPr>
          <w:rFonts w:asciiTheme="minorEastAsia" w:hAnsiTheme="minorEastAsia" w:cstheme="minorEastAsia" w:hint="eastAsia"/>
          <w:color w:val="FF0000"/>
        </w:rPr>
        <w:t>5</w:t>
      </w:r>
      <w:r>
        <w:rPr>
          <w:rFonts w:asciiTheme="minorEastAsia" w:hAnsiTheme="minorEastAsia" w:cstheme="minorEastAsia" w:hint="eastAsia"/>
          <w:color w:val="FF0000"/>
        </w:rPr>
        <w:t>，不能在安装成功</w:t>
      </w:r>
      <w:r>
        <w:rPr>
          <w:rFonts w:asciiTheme="minorEastAsia" w:hAnsiTheme="minorEastAsia" w:cstheme="minorEastAsia" w:hint="eastAsia"/>
          <w:color w:val="FF0000"/>
        </w:rPr>
        <w:t xml:space="preserve">.net </w:t>
      </w:r>
      <w:r>
        <w:rPr>
          <w:rFonts w:asciiTheme="minorEastAsia" w:hAnsiTheme="minorEastAsia" w:cstheme="minorEastAsia" w:hint="eastAsia"/>
          <w:color w:val="FF0000"/>
        </w:rPr>
        <w:t>FrameWork4.0</w:t>
      </w:r>
      <w:r>
        <w:rPr>
          <w:rFonts w:asciiTheme="minorEastAsia" w:hAnsiTheme="minorEastAsia" w:cstheme="minorEastAsia" w:hint="eastAsia"/>
          <w:color w:val="FF0000"/>
        </w:rPr>
        <w:t>。</w:t>
      </w:r>
    </w:p>
    <w:p w:rsidR="00075F53" w:rsidRDefault="00D66377">
      <w:pPr>
        <w:numPr>
          <w:ilvl w:val="0"/>
          <w:numId w:val="2"/>
        </w:numPr>
        <w:spacing w:line="360" w:lineRule="auto"/>
        <w:ind w:firstLineChars="200" w:firstLine="420"/>
        <w:rPr>
          <w:rFonts w:asciiTheme="minorEastAsia" w:hAnsiTheme="minorEastAsia" w:cstheme="minorEastAsia"/>
          <w:color w:val="FF0000"/>
        </w:rPr>
      </w:pPr>
      <w:r>
        <w:rPr>
          <w:rFonts w:asciiTheme="minorEastAsia" w:hAnsiTheme="minorEastAsia" w:cstheme="minorEastAsia" w:hint="eastAsia"/>
          <w:color w:val="FF0000"/>
        </w:rPr>
        <w:t xml:space="preserve">.net </w:t>
      </w:r>
      <w:r>
        <w:rPr>
          <w:rFonts w:asciiTheme="minorEastAsia" w:hAnsiTheme="minorEastAsia" w:cstheme="minorEastAsia" w:hint="eastAsia"/>
          <w:color w:val="FF0000"/>
        </w:rPr>
        <w:t>FrameWork4.0</w:t>
      </w:r>
      <w:r>
        <w:rPr>
          <w:rFonts w:asciiTheme="minorEastAsia" w:hAnsiTheme="minorEastAsia" w:cstheme="minorEastAsia" w:hint="eastAsia"/>
          <w:color w:val="FF0000"/>
        </w:rPr>
        <w:t>下载完成</w:t>
      </w:r>
      <w:r>
        <w:rPr>
          <w:rFonts w:asciiTheme="minorEastAsia" w:hAnsiTheme="minorEastAsia" w:cstheme="minorEastAsia" w:hint="eastAsia"/>
          <w:color w:val="FF0000"/>
        </w:rPr>
        <w:t>后</w:t>
      </w:r>
      <w:r>
        <w:rPr>
          <w:rFonts w:asciiTheme="minorEastAsia" w:hAnsiTheme="minorEastAsia" w:cstheme="minorEastAsia" w:hint="eastAsia"/>
          <w:color w:val="FF0000"/>
        </w:rPr>
        <w:t>，静默安装</w:t>
      </w:r>
      <w:r>
        <w:rPr>
          <w:rFonts w:asciiTheme="minorEastAsia" w:hAnsiTheme="minorEastAsia" w:cstheme="minorEastAsia" w:hint="eastAsia"/>
          <w:color w:val="FF0000"/>
        </w:rPr>
        <w:t>，安装过程中弹出提示，选择</w:t>
      </w:r>
      <w:r>
        <w:rPr>
          <w:rFonts w:asciiTheme="minorEastAsia" w:hAnsiTheme="minorEastAsia" w:cstheme="minorEastAsia" w:hint="eastAsia"/>
          <w:color w:val="FF0000"/>
        </w:rPr>
        <w:t>“</w:t>
      </w:r>
      <w:r>
        <w:rPr>
          <w:rFonts w:asciiTheme="minorEastAsia" w:hAnsiTheme="minorEastAsia" w:cstheme="minorEastAsia" w:hint="eastAsia"/>
          <w:color w:val="FF0000"/>
        </w:rPr>
        <w:t>是</w:t>
      </w:r>
      <w:r>
        <w:rPr>
          <w:rFonts w:asciiTheme="minorEastAsia" w:hAnsiTheme="minorEastAsia" w:cstheme="minorEastAsia" w:hint="eastAsia"/>
          <w:color w:val="FF0000"/>
        </w:rPr>
        <w:t>”</w:t>
      </w:r>
      <w:r>
        <w:rPr>
          <w:rFonts w:asciiTheme="minorEastAsia" w:hAnsiTheme="minorEastAsia" w:cstheme="minorEastAsia" w:hint="eastAsia"/>
          <w:color w:val="FF0000"/>
        </w:rPr>
        <w:t>继续安装</w:t>
      </w:r>
      <w:r>
        <w:rPr>
          <w:rFonts w:asciiTheme="minorEastAsia" w:hAnsiTheme="minorEastAsia" w:cstheme="minorEastAsia" w:hint="eastAsia"/>
          <w:color w:val="FF0000"/>
        </w:rPr>
        <w:t xml:space="preserve">.net </w:t>
      </w:r>
      <w:r>
        <w:rPr>
          <w:rFonts w:asciiTheme="minorEastAsia" w:hAnsiTheme="minorEastAsia" w:cstheme="minorEastAsia" w:hint="eastAsia"/>
          <w:color w:val="FF0000"/>
        </w:rPr>
        <w:t>FrameWork4.0</w:t>
      </w:r>
      <w:r>
        <w:rPr>
          <w:rFonts w:asciiTheme="minorEastAsia" w:hAnsiTheme="minorEastAsia" w:cstheme="minorEastAsia" w:hint="eastAsia"/>
          <w:color w:val="FF0000"/>
        </w:rPr>
        <w:t>；选择</w:t>
      </w:r>
      <w:r>
        <w:rPr>
          <w:rFonts w:asciiTheme="minorEastAsia" w:hAnsiTheme="minorEastAsia" w:cstheme="minorEastAsia" w:hint="eastAsia"/>
          <w:color w:val="FF0000"/>
        </w:rPr>
        <w:t>“</w:t>
      </w:r>
      <w:r>
        <w:rPr>
          <w:rFonts w:asciiTheme="minorEastAsia" w:hAnsiTheme="minorEastAsia" w:cstheme="minorEastAsia" w:hint="eastAsia"/>
          <w:color w:val="FF0000"/>
        </w:rPr>
        <w:t>否</w:t>
      </w:r>
      <w:r>
        <w:rPr>
          <w:rFonts w:asciiTheme="minorEastAsia" w:hAnsiTheme="minorEastAsia" w:cstheme="minorEastAsia" w:hint="eastAsia"/>
          <w:color w:val="FF0000"/>
        </w:rPr>
        <w:t>”</w:t>
      </w:r>
      <w:r>
        <w:rPr>
          <w:rFonts w:asciiTheme="minorEastAsia" w:hAnsiTheme="minorEastAsia" w:cstheme="minorEastAsia" w:hint="eastAsia"/>
          <w:color w:val="FF0000"/>
        </w:rPr>
        <w:t>，提示无法安装</w:t>
      </w:r>
      <w:r>
        <w:rPr>
          <w:rFonts w:asciiTheme="minorEastAsia" w:hAnsiTheme="minorEastAsia" w:cstheme="minorEastAsia" w:hint="eastAsia"/>
          <w:color w:val="FF0000"/>
        </w:rPr>
        <w:t xml:space="preserve">.net </w:t>
      </w:r>
      <w:r>
        <w:rPr>
          <w:rFonts w:asciiTheme="minorEastAsia" w:hAnsiTheme="minorEastAsia" w:cstheme="minorEastAsia" w:hint="eastAsia"/>
          <w:color w:val="FF0000"/>
        </w:rPr>
        <w:t>FrameWork4.0</w:t>
      </w:r>
      <w:r>
        <w:rPr>
          <w:rFonts w:asciiTheme="minorEastAsia" w:hAnsiTheme="minorEastAsia" w:cstheme="minorEastAsia" w:hint="eastAsia"/>
          <w:color w:val="FF0000"/>
        </w:rPr>
        <w:t>，请手动安装</w:t>
      </w:r>
      <w:r>
        <w:rPr>
          <w:rFonts w:asciiTheme="minorEastAsia" w:hAnsiTheme="minorEastAsia" w:cstheme="minorEastAsia" w:hint="eastAsia"/>
          <w:color w:val="FF0000"/>
        </w:rPr>
        <w:t>。</w:t>
      </w:r>
    </w:p>
    <w:p w:rsidR="00075F53" w:rsidRDefault="00D66377" w:rsidP="002B5B3B">
      <w:pPr>
        <w:spacing w:line="360" w:lineRule="auto"/>
        <w:ind w:leftChars="200" w:left="420"/>
      </w:pPr>
      <w:r>
        <w:rPr>
          <w:noProof/>
        </w:rPr>
        <w:lastRenderedPageBreak/>
        <w:drawing>
          <wp:inline distT="0" distB="0" distL="114300" distR="114300">
            <wp:extent cx="4675505" cy="2466975"/>
            <wp:effectExtent l="0" t="0" r="10795" b="952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7" cstate="print"/>
                    <a:stretch>
                      <a:fillRect/>
                    </a:stretch>
                  </pic:blipFill>
                  <pic:spPr>
                    <a:xfrm>
                      <a:off x="0" y="0"/>
                      <a:ext cx="4675505" cy="2466975"/>
                    </a:xfrm>
                    <a:prstGeom prst="rect">
                      <a:avLst/>
                    </a:prstGeom>
                    <a:noFill/>
                    <a:ln w="9525">
                      <a:noFill/>
                    </a:ln>
                  </pic:spPr>
                </pic:pic>
              </a:graphicData>
            </a:graphic>
          </wp:inline>
        </w:drawing>
      </w:r>
    </w:p>
    <w:p w:rsidR="00075F53" w:rsidRDefault="00D66377" w:rsidP="002B5B3B">
      <w:pPr>
        <w:spacing w:line="360" w:lineRule="auto"/>
        <w:ind w:leftChars="200" w:left="420"/>
      </w:pPr>
      <w:r>
        <w:rPr>
          <w:noProof/>
        </w:rPr>
        <w:drawing>
          <wp:inline distT="0" distB="0" distL="114300" distR="114300">
            <wp:extent cx="4613275" cy="2574290"/>
            <wp:effectExtent l="0" t="0" r="15875" b="165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8" cstate="print"/>
                    <a:stretch>
                      <a:fillRect/>
                    </a:stretch>
                  </pic:blipFill>
                  <pic:spPr>
                    <a:xfrm>
                      <a:off x="0" y="0"/>
                      <a:ext cx="4613275" cy="2574290"/>
                    </a:xfrm>
                    <a:prstGeom prst="rect">
                      <a:avLst/>
                    </a:prstGeom>
                    <a:noFill/>
                    <a:ln w="9525">
                      <a:noFill/>
                    </a:ln>
                  </pic:spPr>
                </pic:pic>
              </a:graphicData>
            </a:graphic>
          </wp:inline>
        </w:drawing>
      </w:r>
    </w:p>
    <w:p w:rsidR="00075F53" w:rsidRDefault="00D66377">
      <w:pPr>
        <w:pStyle w:val="2"/>
        <w:spacing w:line="360" w:lineRule="auto"/>
      </w:pPr>
      <w:bookmarkStart w:id="4" w:name="_Toc16971"/>
      <w:r>
        <w:rPr>
          <w:rFonts w:hint="eastAsia"/>
        </w:rPr>
        <w:t>2.3</w:t>
      </w:r>
      <w:r>
        <w:rPr>
          <w:rFonts w:hint="eastAsia"/>
        </w:rPr>
        <w:t>系统登录</w:t>
      </w:r>
      <w:bookmarkStart w:id="5" w:name="_GoBack"/>
      <w:bookmarkEnd w:id="4"/>
      <w:bookmarkEnd w:id="5"/>
    </w:p>
    <w:p w:rsidR="00075F53" w:rsidRDefault="00D66377">
      <w:pPr>
        <w:spacing w:line="360" w:lineRule="auto"/>
        <w:ind w:firstLineChars="200" w:firstLine="420"/>
        <w:rPr>
          <w:rFonts w:asciiTheme="minorEastAsia" w:hAnsiTheme="minorEastAsia" w:cstheme="minorEastAsia"/>
        </w:rPr>
      </w:pPr>
      <w:r>
        <w:rPr>
          <w:rFonts w:asciiTheme="minorEastAsia" w:hAnsiTheme="minorEastAsia" w:cstheme="minorEastAsia" w:hint="eastAsia"/>
        </w:rPr>
        <w:t>安装</w:t>
      </w:r>
      <w:r>
        <w:rPr>
          <w:rFonts w:asciiTheme="minorEastAsia" w:hAnsiTheme="minorEastAsia" w:cstheme="minorEastAsia" w:hint="eastAsia"/>
        </w:rPr>
        <w:t>完成后创建桌面快捷方式，并启动客户端，弹出</w:t>
      </w:r>
      <w:r>
        <w:rPr>
          <w:rFonts w:asciiTheme="minorEastAsia" w:hAnsiTheme="minorEastAsia" w:cstheme="minorEastAsia" w:hint="eastAsia"/>
        </w:rPr>
        <w:t>新建数据库</w:t>
      </w:r>
      <w:r>
        <w:rPr>
          <w:rFonts w:asciiTheme="minorEastAsia" w:hAnsiTheme="minorEastAsia" w:cstheme="minorEastAsia" w:hint="eastAsia"/>
        </w:rPr>
        <w:t>界面</w:t>
      </w:r>
    </w:p>
    <w:p w:rsidR="00075F53" w:rsidRDefault="00D66377">
      <w:pPr>
        <w:spacing w:line="360" w:lineRule="auto"/>
        <w:ind w:firstLineChars="200" w:firstLine="420"/>
        <w:rPr>
          <w:rFonts w:asciiTheme="minorEastAsia" w:hAnsiTheme="minorEastAsia" w:cstheme="minorEastAsia"/>
        </w:rPr>
      </w:pPr>
      <w:r>
        <w:rPr>
          <w:noProof/>
        </w:rPr>
        <w:drawing>
          <wp:inline distT="0" distB="0" distL="114300" distR="114300">
            <wp:extent cx="723900" cy="857250"/>
            <wp:effectExtent l="0" t="0" r="0" b="0"/>
            <wp:docPr id="3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
                    <pic:cNvPicPr>
                      <a:picLocks noChangeAspect="1"/>
                    </pic:cNvPicPr>
                  </pic:nvPicPr>
                  <pic:blipFill>
                    <a:blip r:embed="rId19" cstate="print"/>
                    <a:stretch>
                      <a:fillRect/>
                    </a:stretch>
                  </pic:blipFill>
                  <pic:spPr>
                    <a:xfrm>
                      <a:off x="0" y="0"/>
                      <a:ext cx="723900" cy="857250"/>
                    </a:xfrm>
                    <a:prstGeom prst="rect">
                      <a:avLst/>
                    </a:prstGeom>
                    <a:noFill/>
                    <a:ln w="9525">
                      <a:noFill/>
                    </a:ln>
                  </pic:spPr>
                </pic:pic>
              </a:graphicData>
            </a:graphic>
          </wp:inline>
        </w:drawing>
      </w:r>
    </w:p>
    <w:p w:rsidR="00075F53" w:rsidRDefault="00075F53"/>
    <w:p w:rsidR="00075F53" w:rsidRDefault="00D66377">
      <w:pPr>
        <w:ind w:left="420"/>
      </w:pPr>
      <w:r>
        <w:rPr>
          <w:noProof/>
        </w:rPr>
        <w:lastRenderedPageBreak/>
        <w:drawing>
          <wp:inline distT="0" distB="0" distL="114300" distR="114300">
            <wp:extent cx="4636135" cy="5020310"/>
            <wp:effectExtent l="0" t="0" r="12065" b="8890"/>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pic:cNvPicPr>
                  </pic:nvPicPr>
                  <pic:blipFill>
                    <a:blip r:embed="rId20" cstate="print"/>
                    <a:stretch>
                      <a:fillRect/>
                    </a:stretch>
                  </pic:blipFill>
                  <pic:spPr>
                    <a:xfrm>
                      <a:off x="0" y="0"/>
                      <a:ext cx="4636135" cy="5020310"/>
                    </a:xfrm>
                    <a:prstGeom prst="rect">
                      <a:avLst/>
                    </a:prstGeom>
                    <a:noFill/>
                    <a:ln w="9525">
                      <a:noFill/>
                    </a:ln>
                  </pic:spPr>
                </pic:pic>
              </a:graphicData>
            </a:graphic>
          </wp:inline>
        </w:drawing>
      </w:r>
    </w:p>
    <w:p w:rsidR="00075F53" w:rsidRDefault="00D66377">
      <w:pPr>
        <w:spacing w:line="360" w:lineRule="auto"/>
        <w:ind w:firstLineChars="200" w:firstLine="422"/>
        <w:rPr>
          <w:b/>
        </w:rPr>
      </w:pPr>
      <w:r>
        <w:rPr>
          <w:rFonts w:hint="eastAsia"/>
          <w:b/>
        </w:rPr>
        <w:t>新建数据库重点字段说明：</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1</w:t>
      </w:r>
      <w:r>
        <w:rPr>
          <w:rFonts w:asciiTheme="minorEastAsia" w:hAnsiTheme="minorEastAsia" w:cstheme="minorEastAsia" w:hint="eastAsia"/>
        </w:rPr>
        <w:t>、</w:t>
      </w:r>
      <w:r>
        <w:rPr>
          <w:rFonts w:asciiTheme="minorEastAsia" w:hAnsiTheme="minorEastAsia" w:cstheme="minorEastAsia" w:hint="eastAsia"/>
        </w:rPr>
        <w:t>公司名称：显示在系统中的公司名称</w:t>
      </w:r>
      <w:r>
        <w:rPr>
          <w:rFonts w:asciiTheme="minorEastAsia" w:hAnsiTheme="minorEastAsia" w:cstheme="minorEastAsia" w:hint="eastAsia"/>
        </w:rPr>
        <w:t>；</w:t>
      </w:r>
      <w:r>
        <w:rPr>
          <w:rFonts w:asciiTheme="minorEastAsia" w:hAnsiTheme="minorEastAsia" w:cstheme="minorEastAsia" w:hint="eastAsia"/>
          <w:noProof/>
        </w:rPr>
        <w:drawing>
          <wp:inline distT="0" distB="0" distL="0" distR="0">
            <wp:extent cx="1097915" cy="116840"/>
            <wp:effectExtent l="0" t="0" r="6985" b="1651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21" cstate="print"/>
                    <a:stretch>
                      <a:fillRect/>
                    </a:stretch>
                  </pic:blipFill>
                  <pic:spPr>
                    <a:xfrm>
                      <a:off x="0" y="0"/>
                      <a:ext cx="1106482" cy="117933"/>
                    </a:xfrm>
                    <a:prstGeom prst="rect">
                      <a:avLst/>
                    </a:prstGeom>
                  </pic:spPr>
                </pic:pic>
              </a:graphicData>
            </a:graphic>
          </wp:inline>
        </w:drawing>
      </w:r>
    </w:p>
    <w:p w:rsidR="00075F53" w:rsidRDefault="00D66377">
      <w:pPr>
        <w:pStyle w:val="aa"/>
        <w:spacing w:line="360" w:lineRule="auto"/>
        <w:rPr>
          <w:rFonts w:asciiTheme="minorEastAsia" w:hAnsiTheme="minorEastAsia" w:cstheme="minorEastAsia"/>
          <w:b/>
        </w:rPr>
      </w:pPr>
      <w:r>
        <w:rPr>
          <w:rFonts w:asciiTheme="minorEastAsia" w:hAnsiTheme="minorEastAsia" w:cstheme="minorEastAsia" w:hint="eastAsia"/>
        </w:rPr>
        <w:t>2</w:t>
      </w:r>
      <w:r>
        <w:rPr>
          <w:rFonts w:asciiTheme="minorEastAsia" w:hAnsiTheme="minorEastAsia" w:cstheme="minorEastAsia" w:hint="eastAsia"/>
        </w:rPr>
        <w:t>、</w:t>
      </w:r>
      <w:r>
        <w:rPr>
          <w:rFonts w:asciiTheme="minorEastAsia" w:hAnsiTheme="minorEastAsia" w:cstheme="minorEastAsia" w:hint="eastAsia"/>
        </w:rPr>
        <w:t>公司代码：以</w:t>
      </w:r>
      <w:proofErr w:type="gramStart"/>
      <w:r>
        <w:rPr>
          <w:rFonts w:asciiTheme="minorEastAsia" w:hAnsiTheme="minorEastAsia" w:cstheme="minorEastAsia" w:hint="eastAsia"/>
        </w:rPr>
        <w:t>取公司</w:t>
      </w:r>
      <w:proofErr w:type="gramEnd"/>
      <w:r>
        <w:rPr>
          <w:rFonts w:asciiTheme="minorEastAsia" w:hAnsiTheme="minorEastAsia" w:cstheme="minorEastAsia" w:hint="eastAsia"/>
        </w:rPr>
        <w:t>名称</w:t>
      </w:r>
      <w:r>
        <w:rPr>
          <w:rFonts w:asciiTheme="minorEastAsia" w:hAnsiTheme="minorEastAsia" w:cstheme="minorEastAsia" w:hint="eastAsia"/>
          <w:b/>
        </w:rPr>
        <w:t>首字母大写</w:t>
      </w:r>
      <w:r>
        <w:rPr>
          <w:rFonts w:asciiTheme="minorEastAsia" w:hAnsiTheme="minorEastAsia" w:cstheme="minorEastAsia" w:hint="eastAsia"/>
        </w:rPr>
        <w:t>的规则自动生成，也可以进行再次修改编辑</w:t>
      </w:r>
      <w:r>
        <w:rPr>
          <w:rFonts w:asciiTheme="minorEastAsia" w:hAnsiTheme="minorEastAsia" w:cstheme="minorEastAsia" w:hint="eastAsia"/>
        </w:rPr>
        <w:t>；</w:t>
      </w:r>
    </w:p>
    <w:p w:rsidR="00075F53" w:rsidRDefault="00D66377">
      <w:pPr>
        <w:pStyle w:val="aa"/>
        <w:spacing w:line="360" w:lineRule="auto"/>
        <w:rPr>
          <w:rFonts w:asciiTheme="minorEastAsia" w:hAnsiTheme="minorEastAsia" w:cstheme="minorEastAsia"/>
          <w:b/>
        </w:rPr>
      </w:pPr>
      <w:r>
        <w:rPr>
          <w:rFonts w:asciiTheme="minorEastAsia" w:hAnsiTheme="minorEastAsia" w:cstheme="minorEastAsia" w:hint="eastAsia"/>
        </w:rPr>
        <w:t>3</w:t>
      </w:r>
      <w:r>
        <w:rPr>
          <w:rFonts w:asciiTheme="minorEastAsia" w:hAnsiTheme="minorEastAsia" w:cstheme="minorEastAsia" w:hint="eastAsia"/>
        </w:rPr>
        <w:t>、</w:t>
      </w:r>
      <w:r>
        <w:rPr>
          <w:rFonts w:asciiTheme="minorEastAsia" w:hAnsiTheme="minorEastAsia" w:cstheme="minorEastAsia" w:hint="eastAsia"/>
        </w:rPr>
        <w:t>启用年度、启用期间：系统使用起始时间，系统中的最早账期。一旦设置生效，则无法更改</w:t>
      </w:r>
      <w:r>
        <w:rPr>
          <w:rFonts w:asciiTheme="minorEastAsia" w:hAnsiTheme="minorEastAsia" w:cstheme="minorEastAsia" w:hint="eastAsia"/>
        </w:rPr>
        <w:t>；</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4</w:t>
      </w:r>
      <w:r>
        <w:rPr>
          <w:rFonts w:asciiTheme="minorEastAsia" w:hAnsiTheme="minorEastAsia" w:cstheme="minorEastAsia" w:hint="eastAsia"/>
        </w:rPr>
        <w:t>、</w:t>
      </w:r>
      <w:r>
        <w:rPr>
          <w:rFonts w:asciiTheme="minorEastAsia" w:hAnsiTheme="minorEastAsia" w:cstheme="minorEastAsia" w:hint="eastAsia"/>
        </w:rPr>
        <w:t>选择注册模块</w:t>
      </w:r>
      <w:r>
        <w:rPr>
          <w:rFonts w:asciiTheme="minorEastAsia" w:hAnsiTheme="minorEastAsia" w:cstheme="minorEastAsia" w:hint="eastAsia"/>
        </w:rPr>
        <w:t>：</w:t>
      </w:r>
      <w:r>
        <w:rPr>
          <w:rFonts w:asciiTheme="minorEastAsia" w:hAnsiTheme="minorEastAsia" w:cstheme="minorEastAsia" w:hint="eastAsia"/>
        </w:rPr>
        <w:t>默认</w:t>
      </w:r>
      <w:proofErr w:type="gramStart"/>
      <w:r>
        <w:rPr>
          <w:rFonts w:asciiTheme="minorEastAsia" w:hAnsiTheme="minorEastAsia" w:cstheme="minorEastAsia" w:hint="eastAsia"/>
        </w:rPr>
        <w:t>勾选所有</w:t>
      </w:r>
      <w:proofErr w:type="gramEnd"/>
      <w:r>
        <w:rPr>
          <w:rFonts w:asciiTheme="minorEastAsia" w:hAnsiTheme="minorEastAsia" w:cstheme="minorEastAsia" w:hint="eastAsia"/>
        </w:rPr>
        <w:t>模块，若此处</w:t>
      </w:r>
      <w:proofErr w:type="gramStart"/>
      <w:r>
        <w:rPr>
          <w:rFonts w:asciiTheme="minorEastAsia" w:hAnsiTheme="minorEastAsia" w:cstheme="minorEastAsia" w:hint="eastAsia"/>
        </w:rPr>
        <w:t>不勾选巡检</w:t>
      </w:r>
      <w:proofErr w:type="gramEnd"/>
      <w:r>
        <w:rPr>
          <w:rFonts w:asciiTheme="minorEastAsia" w:hAnsiTheme="minorEastAsia" w:cstheme="minorEastAsia" w:hint="eastAsia"/>
        </w:rPr>
        <w:t>管理模块，则登录</w:t>
      </w:r>
      <w:proofErr w:type="gramStart"/>
      <w:r>
        <w:rPr>
          <w:rFonts w:asciiTheme="minorEastAsia" w:hAnsiTheme="minorEastAsia" w:cstheme="minorEastAsia" w:hint="eastAsia"/>
        </w:rPr>
        <w:t>极致云</w:t>
      </w:r>
      <w:proofErr w:type="gramEnd"/>
      <w:r>
        <w:rPr>
          <w:rFonts w:asciiTheme="minorEastAsia" w:hAnsiTheme="minorEastAsia" w:cstheme="minorEastAsia" w:hint="eastAsia"/>
        </w:rPr>
        <w:t>后系统内不显示巡检管理模块</w:t>
      </w:r>
      <w:r>
        <w:rPr>
          <w:rFonts w:asciiTheme="minorEastAsia" w:hAnsiTheme="minorEastAsia" w:cstheme="minorEastAsia" w:hint="eastAsia"/>
        </w:rPr>
        <w:t>；</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5</w:t>
      </w:r>
      <w:r>
        <w:rPr>
          <w:rFonts w:asciiTheme="minorEastAsia" w:hAnsiTheme="minorEastAsia" w:cstheme="minorEastAsia" w:hint="eastAsia"/>
        </w:rPr>
        <w:t>、</w:t>
      </w:r>
      <w:r>
        <w:rPr>
          <w:rFonts w:asciiTheme="minorEastAsia" w:hAnsiTheme="minorEastAsia" w:cstheme="minorEastAsia" w:hint="eastAsia"/>
        </w:rPr>
        <w:t>注册码：没有注册码无法新建数据库，通过扫描二</w:t>
      </w:r>
      <w:proofErr w:type="gramStart"/>
      <w:r>
        <w:rPr>
          <w:rFonts w:asciiTheme="minorEastAsia" w:hAnsiTheme="minorEastAsia" w:cstheme="minorEastAsia" w:hint="eastAsia"/>
        </w:rPr>
        <w:t>维码关注</w:t>
      </w:r>
      <w:proofErr w:type="gramEnd"/>
      <w:r>
        <w:rPr>
          <w:rFonts w:asciiTheme="minorEastAsia" w:hAnsiTheme="minorEastAsia" w:cstheme="minorEastAsia" w:hint="eastAsia"/>
        </w:rPr>
        <w:t>极致智慧社区获取注册码</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1</w:t>
      </w:r>
      <w:r>
        <w:rPr>
          <w:rFonts w:asciiTheme="minorEastAsia" w:hAnsiTheme="minorEastAsia" w:cstheme="minorEastAsia" w:hint="eastAsia"/>
        </w:rPr>
        <w:t>）</w:t>
      </w:r>
      <w:proofErr w:type="gramStart"/>
      <w:r>
        <w:rPr>
          <w:rFonts w:asciiTheme="minorEastAsia" w:hAnsiTheme="minorEastAsia" w:cstheme="minorEastAsia" w:hint="eastAsia"/>
        </w:rPr>
        <w:t>若微信号</w:t>
      </w:r>
      <w:proofErr w:type="gramEnd"/>
      <w:r>
        <w:rPr>
          <w:rFonts w:asciiTheme="minorEastAsia" w:hAnsiTheme="minorEastAsia" w:cstheme="minorEastAsia" w:hint="eastAsia"/>
        </w:rPr>
        <w:t>未申请过注册码，扫描二</w:t>
      </w:r>
      <w:proofErr w:type="gramStart"/>
      <w:r>
        <w:rPr>
          <w:rFonts w:asciiTheme="minorEastAsia" w:hAnsiTheme="minorEastAsia" w:cstheme="minorEastAsia" w:hint="eastAsia"/>
        </w:rPr>
        <w:t>维码关注</w:t>
      </w:r>
      <w:proofErr w:type="gramEnd"/>
      <w:r>
        <w:rPr>
          <w:rFonts w:asciiTheme="minorEastAsia" w:hAnsiTheme="minorEastAsia" w:cstheme="minorEastAsia" w:hint="eastAsia"/>
        </w:rPr>
        <w:t>极致智慧社区公众号，点击免费使用，进入注册</w:t>
      </w:r>
      <w:proofErr w:type="gramStart"/>
      <w:r>
        <w:rPr>
          <w:rFonts w:asciiTheme="minorEastAsia" w:hAnsiTheme="minorEastAsia" w:cstheme="minorEastAsia" w:hint="eastAsia"/>
        </w:rPr>
        <w:t>码申请</w:t>
      </w:r>
      <w:proofErr w:type="gramEnd"/>
      <w:r>
        <w:rPr>
          <w:rFonts w:asciiTheme="minorEastAsia" w:hAnsiTheme="minorEastAsia" w:cstheme="minorEastAsia" w:hint="eastAsia"/>
        </w:rPr>
        <w:t>页面填写相关信息后提交，一个微信号只能申请一个注册码，已使用过注册码的公司不能再申请注册码</w:t>
      </w:r>
      <w:r>
        <w:rPr>
          <w:rFonts w:asciiTheme="minorEastAsia" w:hAnsiTheme="minorEastAsia" w:cstheme="minorEastAsia" w:hint="eastAsia"/>
        </w:rPr>
        <w:t>。</w:t>
      </w:r>
    </w:p>
    <w:p w:rsidR="00075F53" w:rsidRDefault="00D66377">
      <w:pPr>
        <w:pStyle w:val="aa"/>
        <w:spacing w:line="360" w:lineRule="auto"/>
        <w:ind w:firstLineChars="0" w:firstLine="0"/>
      </w:pPr>
      <w:r>
        <w:rPr>
          <w:noProof/>
        </w:rPr>
        <w:lastRenderedPageBreak/>
        <w:drawing>
          <wp:inline distT="0" distB="0" distL="114300" distR="114300">
            <wp:extent cx="2430780" cy="4280535"/>
            <wp:effectExtent l="0" t="0" r="7620" b="5715"/>
            <wp:docPr id="4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6"/>
                    <pic:cNvPicPr>
                      <a:picLocks noChangeAspect="1"/>
                    </pic:cNvPicPr>
                  </pic:nvPicPr>
                  <pic:blipFill>
                    <a:blip r:embed="rId22" cstate="print"/>
                    <a:stretch>
                      <a:fillRect/>
                    </a:stretch>
                  </pic:blipFill>
                  <pic:spPr>
                    <a:xfrm>
                      <a:off x="0" y="0"/>
                      <a:ext cx="2430780" cy="4280535"/>
                    </a:xfrm>
                    <a:prstGeom prst="rect">
                      <a:avLst/>
                    </a:prstGeom>
                    <a:noFill/>
                    <a:ln w="9525">
                      <a:noFill/>
                    </a:ln>
                  </pic:spPr>
                </pic:pic>
              </a:graphicData>
            </a:graphic>
          </wp:inline>
        </w:drawing>
      </w:r>
      <w:r>
        <w:rPr>
          <w:rFonts w:hint="eastAsia"/>
        </w:rPr>
        <w:t xml:space="preserve">   </w:t>
      </w:r>
      <w:r>
        <w:rPr>
          <w:noProof/>
        </w:rPr>
        <w:drawing>
          <wp:inline distT="0" distB="0" distL="114300" distR="114300">
            <wp:extent cx="2411730" cy="4286250"/>
            <wp:effectExtent l="0" t="0" r="7620" b="0"/>
            <wp:docPr id="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7"/>
                    <pic:cNvPicPr>
                      <a:picLocks noChangeAspect="1"/>
                    </pic:cNvPicPr>
                  </pic:nvPicPr>
                  <pic:blipFill>
                    <a:blip r:embed="rId23" cstate="print"/>
                    <a:stretch>
                      <a:fillRect/>
                    </a:stretch>
                  </pic:blipFill>
                  <pic:spPr>
                    <a:xfrm>
                      <a:off x="0" y="0"/>
                      <a:ext cx="2411730" cy="4286250"/>
                    </a:xfrm>
                    <a:prstGeom prst="rect">
                      <a:avLst/>
                    </a:prstGeom>
                    <a:noFill/>
                    <a:ln w="9525">
                      <a:noFill/>
                    </a:ln>
                  </pic:spPr>
                </pic:pic>
              </a:graphicData>
            </a:graphic>
          </wp:inline>
        </w:drawing>
      </w:r>
    </w:p>
    <w:p w:rsidR="00075F53" w:rsidRDefault="00D66377">
      <w:pPr>
        <w:pStyle w:val="aa"/>
        <w:spacing w:line="360" w:lineRule="auto"/>
        <w:ind w:firstLineChars="0" w:firstLine="0"/>
        <w:rPr>
          <w:rFonts w:asciiTheme="minorEastAsia" w:hAnsiTheme="minorEastAsia" w:cstheme="minorEastAsia"/>
        </w:rPr>
      </w:pPr>
      <w:r>
        <w:rPr>
          <w:rFonts w:asciiTheme="minorEastAsia" w:hAnsiTheme="minorEastAsia" w:cstheme="minorEastAsia" w:hint="eastAsia"/>
        </w:rPr>
        <w:t>2</w:t>
      </w:r>
      <w:r>
        <w:rPr>
          <w:rFonts w:asciiTheme="minorEastAsia" w:hAnsiTheme="minorEastAsia" w:cstheme="minorEastAsia" w:hint="eastAsia"/>
        </w:rPr>
        <w:t>）</w:t>
      </w:r>
      <w:proofErr w:type="gramStart"/>
      <w:r>
        <w:rPr>
          <w:rFonts w:asciiTheme="minorEastAsia" w:hAnsiTheme="minorEastAsia" w:cstheme="minorEastAsia" w:hint="eastAsia"/>
        </w:rPr>
        <w:t>若微信号</w:t>
      </w:r>
      <w:proofErr w:type="gramEnd"/>
      <w:r>
        <w:rPr>
          <w:rFonts w:asciiTheme="minorEastAsia" w:hAnsiTheme="minorEastAsia" w:cstheme="minorEastAsia" w:hint="eastAsia"/>
        </w:rPr>
        <w:t>已申请过注册码，点击免费使用，跳转到已成功申请注册码页面。</w:t>
      </w:r>
    </w:p>
    <w:p w:rsidR="00075F53" w:rsidRDefault="00D66377">
      <w:pPr>
        <w:pStyle w:val="aa"/>
        <w:spacing w:line="360" w:lineRule="auto"/>
        <w:ind w:firstLineChars="0" w:firstLine="0"/>
      </w:pPr>
      <w:r>
        <w:rPr>
          <w:noProof/>
        </w:rPr>
        <w:drawing>
          <wp:inline distT="0" distB="0" distL="114300" distR="114300">
            <wp:extent cx="2275840" cy="4052570"/>
            <wp:effectExtent l="0" t="0" r="10160" b="5080"/>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
                    <pic:cNvPicPr>
                      <a:picLocks noChangeAspect="1"/>
                    </pic:cNvPicPr>
                  </pic:nvPicPr>
                  <pic:blipFill>
                    <a:blip r:embed="rId24" cstate="print"/>
                    <a:stretch>
                      <a:fillRect/>
                    </a:stretch>
                  </pic:blipFill>
                  <pic:spPr>
                    <a:xfrm>
                      <a:off x="0" y="0"/>
                      <a:ext cx="2275840" cy="4052570"/>
                    </a:xfrm>
                    <a:prstGeom prst="rect">
                      <a:avLst/>
                    </a:prstGeom>
                    <a:noFill/>
                    <a:ln w="9525">
                      <a:noFill/>
                    </a:ln>
                  </pic:spPr>
                </pic:pic>
              </a:graphicData>
            </a:graphic>
          </wp:inline>
        </w:drawing>
      </w:r>
    </w:p>
    <w:p w:rsidR="00075F53" w:rsidRDefault="00075F53">
      <w:pPr>
        <w:pStyle w:val="aa"/>
        <w:spacing w:line="360" w:lineRule="auto"/>
        <w:ind w:firstLineChars="0" w:firstLine="0"/>
      </w:pPr>
    </w:p>
    <w:p w:rsidR="00075F53" w:rsidRDefault="00D66377">
      <w:pPr>
        <w:pStyle w:val="aa"/>
        <w:numPr>
          <w:ilvl w:val="0"/>
          <w:numId w:val="3"/>
        </w:numPr>
        <w:spacing w:line="360" w:lineRule="auto"/>
      </w:pPr>
      <w:r>
        <w:rPr>
          <w:rFonts w:hint="eastAsia"/>
        </w:rPr>
        <w:t>新建数据库界面填写注册码后会自动带出公司名称、公司代码、公司地址、联系人信息；</w:t>
      </w:r>
    </w:p>
    <w:p w:rsidR="00075F53" w:rsidRDefault="00D66377">
      <w:pPr>
        <w:pStyle w:val="aa"/>
        <w:numPr>
          <w:ilvl w:val="0"/>
          <w:numId w:val="3"/>
        </w:numPr>
        <w:spacing w:line="360" w:lineRule="auto"/>
      </w:pPr>
      <w:r>
        <w:rPr>
          <w:rFonts w:hint="eastAsia"/>
        </w:rPr>
        <w:t>已新建过数据库的注册</w:t>
      </w:r>
      <w:proofErr w:type="gramStart"/>
      <w:r>
        <w:rPr>
          <w:rFonts w:hint="eastAsia"/>
        </w:rPr>
        <w:t>码不能</w:t>
      </w:r>
      <w:proofErr w:type="gramEnd"/>
      <w:r>
        <w:rPr>
          <w:rFonts w:hint="eastAsia"/>
        </w:rPr>
        <w:t>被再次使用。</w:t>
      </w:r>
    </w:p>
    <w:p w:rsidR="00075F53" w:rsidRDefault="00D66377">
      <w:pPr>
        <w:widowControl/>
        <w:spacing w:line="360" w:lineRule="auto"/>
        <w:ind w:firstLineChars="200" w:firstLine="422"/>
        <w:rPr>
          <w:b/>
        </w:rPr>
      </w:pPr>
      <w:r>
        <w:rPr>
          <w:rFonts w:hint="eastAsia"/>
          <w:b/>
        </w:rPr>
        <w:t>登录说明：</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1</w:t>
      </w:r>
      <w:r>
        <w:rPr>
          <w:rFonts w:asciiTheme="minorEastAsia" w:hAnsiTheme="minorEastAsia" w:cstheme="minorEastAsia" w:hint="eastAsia"/>
        </w:rPr>
        <w:t>、</w:t>
      </w:r>
      <w:r>
        <w:rPr>
          <w:rFonts w:asciiTheme="minorEastAsia" w:hAnsiTheme="minorEastAsia" w:cstheme="minorEastAsia" w:hint="eastAsia"/>
        </w:rPr>
        <w:t>初次使用，需要新建数据库，登记注册信息</w:t>
      </w:r>
      <w:r>
        <w:rPr>
          <w:rFonts w:asciiTheme="minorEastAsia" w:hAnsiTheme="minorEastAsia" w:cstheme="minorEastAsia" w:hint="eastAsia"/>
        </w:rPr>
        <w:t>；</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2</w:t>
      </w:r>
      <w:r>
        <w:rPr>
          <w:rFonts w:asciiTheme="minorEastAsia" w:hAnsiTheme="minorEastAsia" w:cstheme="minorEastAsia" w:hint="eastAsia"/>
        </w:rPr>
        <w:t>、</w:t>
      </w:r>
      <w:r>
        <w:rPr>
          <w:rFonts w:asciiTheme="minorEastAsia" w:hAnsiTheme="minorEastAsia" w:cstheme="minorEastAsia" w:hint="eastAsia"/>
        </w:rPr>
        <w:t>公司代码为新建数据库时，注册的公司唯一性代码。在登录</w:t>
      </w:r>
      <w:r>
        <w:rPr>
          <w:rFonts w:asciiTheme="minorEastAsia" w:hAnsiTheme="minorEastAsia" w:cstheme="minorEastAsia" w:hint="eastAsia"/>
        </w:rPr>
        <w:t>PC</w:t>
      </w:r>
      <w:r>
        <w:rPr>
          <w:rFonts w:asciiTheme="minorEastAsia" w:hAnsiTheme="minorEastAsia" w:cstheme="minorEastAsia" w:hint="eastAsia"/>
        </w:rPr>
        <w:t>端与手机</w:t>
      </w:r>
      <w:r>
        <w:rPr>
          <w:rFonts w:asciiTheme="minorEastAsia" w:hAnsiTheme="minorEastAsia" w:cstheme="minorEastAsia" w:hint="eastAsia"/>
        </w:rPr>
        <w:t>APP</w:t>
      </w:r>
      <w:r>
        <w:rPr>
          <w:rFonts w:asciiTheme="minorEastAsia" w:hAnsiTheme="minorEastAsia" w:cstheme="minorEastAsia" w:hint="eastAsia"/>
        </w:rPr>
        <w:t>端时，需要填写此代码</w:t>
      </w:r>
      <w:r>
        <w:rPr>
          <w:rFonts w:asciiTheme="minorEastAsia" w:hAnsiTheme="minorEastAsia" w:cstheme="minorEastAsia" w:hint="eastAsia"/>
        </w:rPr>
        <w:t>；</w:t>
      </w:r>
    </w:p>
    <w:p w:rsidR="00075F53" w:rsidRDefault="00D66377">
      <w:pPr>
        <w:pStyle w:val="aa"/>
        <w:spacing w:line="360" w:lineRule="auto"/>
      </w:pPr>
      <w:r>
        <w:rPr>
          <w:rFonts w:asciiTheme="minorEastAsia" w:hAnsiTheme="minorEastAsia" w:cstheme="minorEastAsia" w:hint="eastAsia"/>
        </w:rPr>
        <w:t>3</w:t>
      </w:r>
      <w:r>
        <w:rPr>
          <w:rFonts w:asciiTheme="minorEastAsia" w:hAnsiTheme="minorEastAsia" w:cstheme="minorEastAsia" w:hint="eastAsia"/>
        </w:rPr>
        <w:t>、</w:t>
      </w:r>
      <w:r>
        <w:rPr>
          <w:rFonts w:asciiTheme="minorEastAsia" w:hAnsiTheme="minorEastAsia" w:cstheme="minorEastAsia" w:hint="eastAsia"/>
        </w:rPr>
        <w:t>用户及密码：系统默认最高级别管理员为</w:t>
      </w:r>
      <w:r>
        <w:rPr>
          <w:rFonts w:asciiTheme="minorEastAsia" w:hAnsiTheme="minorEastAsia" w:cstheme="minorEastAsia" w:hint="eastAsia"/>
        </w:rPr>
        <w:t>admin</w:t>
      </w:r>
      <w:r>
        <w:rPr>
          <w:rFonts w:asciiTheme="minorEastAsia" w:hAnsiTheme="minorEastAsia" w:cstheme="minorEastAsia" w:hint="eastAsia"/>
        </w:rPr>
        <w:t>，密码为空；首次登陆后可以进行修改</w:t>
      </w:r>
      <w:r>
        <w:rPr>
          <w:rFonts w:asciiTheme="minorEastAsia" w:hAnsiTheme="minorEastAsia" w:cstheme="minorEastAsia" w:hint="eastAsia"/>
        </w:rPr>
        <w:t>。</w:t>
      </w:r>
    </w:p>
    <w:p w:rsidR="00075F53" w:rsidRDefault="00D66377">
      <w:pPr>
        <w:ind w:left="420"/>
        <w:rPr>
          <w:b/>
        </w:rPr>
      </w:pPr>
      <w:r>
        <w:rPr>
          <w:noProof/>
        </w:rPr>
        <w:drawing>
          <wp:inline distT="0" distB="0" distL="114300" distR="114300">
            <wp:extent cx="4639945" cy="3147695"/>
            <wp:effectExtent l="0" t="0" r="8255" b="14605"/>
            <wp:docPr id="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
                    <pic:cNvPicPr>
                      <a:picLocks noChangeAspect="1"/>
                    </pic:cNvPicPr>
                  </pic:nvPicPr>
                  <pic:blipFill>
                    <a:blip r:embed="rId25" cstate="print"/>
                    <a:stretch>
                      <a:fillRect/>
                    </a:stretch>
                  </pic:blipFill>
                  <pic:spPr>
                    <a:xfrm>
                      <a:off x="0" y="0"/>
                      <a:ext cx="4639945" cy="3147695"/>
                    </a:xfrm>
                    <a:prstGeom prst="rect">
                      <a:avLst/>
                    </a:prstGeom>
                    <a:noFill/>
                    <a:ln w="9525">
                      <a:noFill/>
                    </a:ln>
                  </pic:spPr>
                </pic:pic>
              </a:graphicData>
            </a:graphic>
          </wp:inline>
        </w:drawing>
      </w:r>
    </w:p>
    <w:p w:rsidR="00075F53" w:rsidRDefault="00D66377">
      <w:pPr>
        <w:pStyle w:val="1"/>
        <w:spacing w:line="360" w:lineRule="auto"/>
      </w:pPr>
      <w:bookmarkStart w:id="6" w:name="_Toc28909"/>
      <w:r>
        <w:rPr>
          <w:rFonts w:hint="eastAsia"/>
        </w:rPr>
        <w:t>3</w:t>
      </w:r>
      <w:r>
        <w:rPr>
          <w:rFonts w:hint="eastAsia"/>
        </w:rPr>
        <w:t>数据初始化</w:t>
      </w:r>
      <w:bookmarkEnd w:id="6"/>
    </w:p>
    <w:p w:rsidR="00075F53" w:rsidRDefault="00D66377">
      <w:pPr>
        <w:pStyle w:val="2"/>
        <w:spacing w:line="360" w:lineRule="auto"/>
      </w:pPr>
      <w:bookmarkStart w:id="7" w:name="_Toc9608"/>
      <w:r>
        <w:rPr>
          <w:rFonts w:hint="eastAsia"/>
        </w:rPr>
        <w:t>3.1</w:t>
      </w:r>
      <w:r>
        <w:rPr>
          <w:rFonts w:hint="eastAsia"/>
        </w:rPr>
        <w:t>系统预设数据</w:t>
      </w:r>
      <w:bookmarkEnd w:id="7"/>
    </w:p>
    <w:p w:rsidR="00075F53" w:rsidRDefault="00D66377">
      <w:pPr>
        <w:spacing w:line="360" w:lineRule="auto"/>
        <w:rPr>
          <w:rFonts w:asciiTheme="minorEastAsia" w:hAnsiTheme="minorEastAsia" w:cstheme="minorEastAsia"/>
          <w:bCs/>
        </w:rPr>
      </w:pPr>
      <w:r>
        <w:rPr>
          <w:rFonts w:asciiTheme="minorEastAsia" w:hAnsiTheme="minorEastAsia" w:cstheme="minorEastAsia" w:hint="eastAsia"/>
        </w:rPr>
        <w:t>系统已预设一些常用设置与数据，为便于理解系统使用，说明如下：</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bCs/>
        </w:rPr>
        <w:t>1</w:t>
      </w:r>
      <w:r>
        <w:rPr>
          <w:rFonts w:asciiTheme="minorEastAsia" w:hAnsiTheme="minorEastAsia" w:cstheme="minorEastAsia" w:hint="eastAsia"/>
          <w:bCs/>
        </w:rPr>
        <w:t>、</w:t>
      </w:r>
      <w:r>
        <w:rPr>
          <w:rFonts w:asciiTheme="minorEastAsia" w:hAnsiTheme="minorEastAsia" w:cstheme="minorEastAsia" w:hint="eastAsia"/>
          <w:b/>
        </w:rPr>
        <w:t>组织机构</w:t>
      </w:r>
      <w:r>
        <w:rPr>
          <w:rFonts w:asciiTheme="minorEastAsia" w:hAnsiTheme="minorEastAsia" w:cstheme="minorEastAsia" w:hint="eastAsia"/>
        </w:rPr>
        <w:t>：在申请使用时，在注册数据库界面需要填写“公司名称”信息，提交后，系统将默认建立该公司名称的项目（系统组织机构类型分为总公司、区域公司、管理处、项目</w:t>
      </w:r>
      <w:r>
        <w:rPr>
          <w:rFonts w:asciiTheme="minorEastAsia" w:hAnsiTheme="minorEastAsia" w:cstheme="minorEastAsia" w:hint="eastAsia"/>
        </w:rPr>
        <w:t>）</w:t>
      </w:r>
      <w:r>
        <w:rPr>
          <w:rFonts w:asciiTheme="minorEastAsia" w:hAnsiTheme="minorEastAsia" w:cstheme="minorEastAsia" w:hint="eastAsia"/>
        </w:rPr>
        <w:t>。项目级为数据</w:t>
      </w:r>
      <w:r>
        <w:rPr>
          <w:rFonts w:asciiTheme="minorEastAsia" w:hAnsiTheme="minorEastAsia" w:cstheme="minorEastAsia" w:hint="eastAsia"/>
          <w:b/>
        </w:rPr>
        <w:t>末级</w:t>
      </w:r>
      <w:r>
        <w:rPr>
          <w:rFonts w:asciiTheme="minorEastAsia" w:hAnsiTheme="minorEastAsia" w:cstheme="minorEastAsia" w:hint="eastAsia"/>
        </w:rPr>
        <w:t>结构，即数据可根据项目进行划分，不同项目拥有不同的数据权限。</w:t>
      </w:r>
      <w:r>
        <w:rPr>
          <w:rFonts w:asciiTheme="minorEastAsia" w:hAnsiTheme="minorEastAsia" w:cstheme="minorEastAsia" w:hint="eastAsia"/>
        </w:rPr>
        <w:lastRenderedPageBreak/>
        <w:t>如某总公司有</w:t>
      </w:r>
      <w:r>
        <w:rPr>
          <w:rFonts w:asciiTheme="minorEastAsia" w:hAnsiTheme="minorEastAsia" w:cstheme="minorEastAsia" w:hint="eastAsia"/>
        </w:rPr>
        <w:t>A</w:t>
      </w:r>
      <w:r>
        <w:rPr>
          <w:rFonts w:asciiTheme="minorEastAsia" w:hAnsiTheme="minorEastAsia" w:cstheme="minorEastAsia" w:hint="eastAsia"/>
        </w:rPr>
        <w:t>、</w:t>
      </w:r>
      <w:r>
        <w:rPr>
          <w:rFonts w:asciiTheme="minorEastAsia" w:hAnsiTheme="minorEastAsia" w:cstheme="minorEastAsia" w:hint="eastAsia"/>
        </w:rPr>
        <w:t>B</w:t>
      </w:r>
      <w:r>
        <w:rPr>
          <w:rFonts w:asciiTheme="minorEastAsia" w:hAnsiTheme="minorEastAsia" w:cstheme="minorEastAsia" w:hint="eastAsia"/>
        </w:rPr>
        <w:t>两个项目，通过授权，总公司的人员可同时查看</w:t>
      </w:r>
      <w:r>
        <w:rPr>
          <w:rFonts w:asciiTheme="minorEastAsia" w:hAnsiTheme="minorEastAsia" w:cstheme="minorEastAsia" w:hint="eastAsia"/>
        </w:rPr>
        <w:t>A</w:t>
      </w:r>
      <w:r>
        <w:rPr>
          <w:rFonts w:asciiTheme="minorEastAsia" w:hAnsiTheme="minorEastAsia" w:cstheme="minorEastAsia" w:hint="eastAsia"/>
        </w:rPr>
        <w:t>、</w:t>
      </w:r>
      <w:r>
        <w:rPr>
          <w:rFonts w:asciiTheme="minorEastAsia" w:hAnsiTheme="minorEastAsia" w:cstheme="minorEastAsia" w:hint="eastAsia"/>
        </w:rPr>
        <w:t>B</w:t>
      </w:r>
      <w:r>
        <w:rPr>
          <w:rFonts w:asciiTheme="minorEastAsia" w:hAnsiTheme="minorEastAsia" w:cstheme="minorEastAsia" w:hint="eastAsia"/>
        </w:rPr>
        <w:t>两个项目的数据，而</w:t>
      </w:r>
      <w:r>
        <w:rPr>
          <w:rFonts w:asciiTheme="minorEastAsia" w:hAnsiTheme="minorEastAsia" w:cstheme="minorEastAsia" w:hint="eastAsia"/>
        </w:rPr>
        <w:t>A</w:t>
      </w:r>
      <w:r>
        <w:rPr>
          <w:rFonts w:asciiTheme="minorEastAsia" w:hAnsiTheme="minorEastAsia" w:cstheme="minorEastAsia" w:hint="eastAsia"/>
        </w:rPr>
        <w:t>、</w:t>
      </w:r>
      <w:r>
        <w:rPr>
          <w:rFonts w:asciiTheme="minorEastAsia" w:hAnsiTheme="minorEastAsia" w:cstheme="minorEastAsia" w:hint="eastAsia"/>
        </w:rPr>
        <w:t>B</w:t>
      </w:r>
      <w:r>
        <w:rPr>
          <w:rFonts w:asciiTheme="minorEastAsia" w:hAnsiTheme="minorEastAsia" w:cstheme="minorEastAsia" w:hint="eastAsia"/>
        </w:rPr>
        <w:t>各项目人员只能查看所在项目数据）。</w:t>
      </w:r>
    </w:p>
    <w:p w:rsidR="00075F53" w:rsidRDefault="00D66377">
      <w:pPr>
        <w:pStyle w:val="aa"/>
        <w:spacing w:line="360" w:lineRule="auto"/>
        <w:ind w:left="426" w:firstLineChars="0" w:firstLine="0"/>
      </w:pPr>
      <w:r>
        <w:rPr>
          <w:noProof/>
        </w:rPr>
        <w:drawing>
          <wp:inline distT="0" distB="0" distL="114300" distR="114300">
            <wp:extent cx="4999355" cy="5396865"/>
            <wp:effectExtent l="0" t="0" r="10795" b="13335"/>
            <wp:docPr id="4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
                    <pic:cNvPicPr>
                      <a:picLocks noChangeAspect="1"/>
                    </pic:cNvPicPr>
                  </pic:nvPicPr>
                  <pic:blipFill>
                    <a:blip r:embed="rId26" cstate="print"/>
                    <a:stretch>
                      <a:fillRect/>
                    </a:stretch>
                  </pic:blipFill>
                  <pic:spPr>
                    <a:xfrm>
                      <a:off x="0" y="0"/>
                      <a:ext cx="4999355" cy="5396865"/>
                    </a:xfrm>
                    <a:prstGeom prst="rect">
                      <a:avLst/>
                    </a:prstGeom>
                    <a:noFill/>
                    <a:ln w="9525">
                      <a:noFill/>
                    </a:ln>
                  </pic:spPr>
                </pic:pic>
              </a:graphicData>
            </a:graphic>
          </wp:inline>
        </w:drawing>
      </w:r>
    </w:p>
    <w:p w:rsidR="00075F53" w:rsidRDefault="00D66377">
      <w:pPr>
        <w:pStyle w:val="aa"/>
        <w:ind w:left="426" w:firstLineChars="0" w:firstLine="0"/>
      </w:pPr>
      <w:r>
        <w:rPr>
          <w:noProof/>
        </w:rPr>
        <w:drawing>
          <wp:inline distT="0" distB="0" distL="114300" distR="114300">
            <wp:extent cx="5263515" cy="1231900"/>
            <wp:effectExtent l="0" t="0" r="13335" b="6350"/>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pic:cNvPicPr>
                  </pic:nvPicPr>
                  <pic:blipFill>
                    <a:blip r:embed="rId27" cstate="print"/>
                    <a:stretch>
                      <a:fillRect/>
                    </a:stretch>
                  </pic:blipFill>
                  <pic:spPr>
                    <a:xfrm>
                      <a:off x="0" y="0"/>
                      <a:ext cx="5263515" cy="1231900"/>
                    </a:xfrm>
                    <a:prstGeom prst="rect">
                      <a:avLst/>
                    </a:prstGeom>
                    <a:noFill/>
                    <a:ln w="9525">
                      <a:noFill/>
                    </a:ln>
                  </pic:spPr>
                </pic:pic>
              </a:graphicData>
            </a:graphic>
          </wp:inline>
        </w:drawing>
      </w:r>
    </w:p>
    <w:p w:rsidR="00075F53" w:rsidRDefault="00075F53">
      <w:pPr>
        <w:pStyle w:val="aa"/>
        <w:spacing w:line="360" w:lineRule="auto"/>
        <w:ind w:left="425" w:firstLineChars="0" w:firstLine="0"/>
        <w:rPr>
          <w:bCs/>
        </w:rPr>
      </w:pP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bCs/>
        </w:rPr>
        <w:t>2</w:t>
      </w:r>
      <w:r>
        <w:rPr>
          <w:rFonts w:asciiTheme="minorEastAsia" w:hAnsiTheme="minorEastAsia" w:cstheme="minorEastAsia" w:hint="eastAsia"/>
          <w:bCs/>
        </w:rPr>
        <w:t>、</w:t>
      </w:r>
      <w:r>
        <w:rPr>
          <w:rFonts w:asciiTheme="minorEastAsia" w:hAnsiTheme="minorEastAsia" w:cstheme="minorEastAsia" w:hint="eastAsia"/>
          <w:b/>
        </w:rPr>
        <w:t>系统操作角色、用户</w:t>
      </w:r>
      <w:r>
        <w:rPr>
          <w:rFonts w:asciiTheme="minorEastAsia" w:hAnsiTheme="minorEastAsia" w:cstheme="minorEastAsia" w:hint="eastAsia"/>
        </w:rPr>
        <w:t>：根据物业公司架构预设相关部门、角色、用户信息。如财务收费员、财务负责人（会计）、项目经理等角色，并设置对应功能权限，将角色授</w:t>
      </w:r>
      <w:r>
        <w:rPr>
          <w:rFonts w:asciiTheme="minorEastAsia" w:hAnsiTheme="minorEastAsia" w:cstheme="minorEastAsia" w:hint="eastAsia"/>
        </w:rPr>
        <w:t>权给用户即可制定用户的权限；用户名称同角色名称，在登录系统时输入名称，密码均默认为空。</w:t>
      </w:r>
    </w:p>
    <w:p w:rsidR="00075F53" w:rsidRDefault="00D66377">
      <w:pPr>
        <w:ind w:left="424"/>
      </w:pPr>
      <w:r>
        <w:rPr>
          <w:noProof/>
        </w:rPr>
        <w:lastRenderedPageBreak/>
        <w:drawing>
          <wp:inline distT="0" distB="0" distL="114300" distR="114300">
            <wp:extent cx="5083810" cy="2623820"/>
            <wp:effectExtent l="0" t="0" r="2540" b="5080"/>
            <wp:docPr id="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9"/>
                    <pic:cNvPicPr>
                      <a:picLocks noChangeAspect="1"/>
                    </pic:cNvPicPr>
                  </pic:nvPicPr>
                  <pic:blipFill>
                    <a:blip r:embed="rId28" cstate="print"/>
                    <a:stretch>
                      <a:fillRect/>
                    </a:stretch>
                  </pic:blipFill>
                  <pic:spPr>
                    <a:xfrm>
                      <a:off x="0" y="0"/>
                      <a:ext cx="5083810" cy="2623820"/>
                    </a:xfrm>
                    <a:prstGeom prst="rect">
                      <a:avLst/>
                    </a:prstGeom>
                    <a:noFill/>
                    <a:ln w="9525">
                      <a:noFill/>
                    </a:ln>
                  </pic:spPr>
                </pic:pic>
              </a:graphicData>
            </a:graphic>
          </wp:inline>
        </w:drawing>
      </w:r>
    </w:p>
    <w:p w:rsidR="00075F53" w:rsidRDefault="00D66377">
      <w:pPr>
        <w:ind w:left="424"/>
      </w:pPr>
      <w:r>
        <w:rPr>
          <w:noProof/>
        </w:rPr>
        <w:drawing>
          <wp:inline distT="0" distB="0" distL="0" distR="0">
            <wp:extent cx="5075555" cy="2369820"/>
            <wp:effectExtent l="9525" t="9525" r="20320" b="2095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9" cstate="print"/>
                    <a:stretch>
                      <a:fillRect/>
                    </a:stretch>
                  </pic:blipFill>
                  <pic:spPr>
                    <a:xfrm>
                      <a:off x="0" y="0"/>
                      <a:ext cx="5075555" cy="2369820"/>
                    </a:xfrm>
                    <a:prstGeom prst="rect">
                      <a:avLst/>
                    </a:prstGeom>
                    <a:ln>
                      <a:solidFill>
                        <a:schemeClr val="accent1"/>
                      </a:solidFill>
                    </a:ln>
                  </pic:spPr>
                </pic:pic>
              </a:graphicData>
            </a:graphic>
          </wp:inline>
        </w:drawing>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bCs/>
        </w:rPr>
        <w:t>3</w:t>
      </w:r>
      <w:r>
        <w:rPr>
          <w:rFonts w:asciiTheme="minorEastAsia" w:hAnsiTheme="minorEastAsia" w:cstheme="minorEastAsia" w:hint="eastAsia"/>
          <w:bCs/>
        </w:rPr>
        <w:t>、</w:t>
      </w:r>
      <w:r>
        <w:rPr>
          <w:rFonts w:asciiTheme="minorEastAsia" w:hAnsiTheme="minorEastAsia" w:cstheme="minorEastAsia" w:hint="eastAsia"/>
          <w:b/>
        </w:rPr>
        <w:t>工作流</w:t>
      </w:r>
      <w:r>
        <w:rPr>
          <w:rFonts w:asciiTheme="minorEastAsia" w:hAnsiTheme="minorEastAsia" w:cstheme="minorEastAsia" w:hint="eastAsia"/>
        </w:rPr>
        <w:t>：包含客户服务、报修派工、装修审批、费用调整、费用报销、短信审批等常用标准流程。各流程已配置对应发起、审批角色，可以通过“我的申请”发起工作流，详见系统“帮助中心”帮助文档</w:t>
      </w:r>
      <w:r>
        <w:rPr>
          <w:rFonts w:asciiTheme="minorEastAsia" w:hAnsiTheme="minorEastAsia" w:cstheme="minorEastAsia" w:hint="eastAsia"/>
        </w:rPr>
        <w:t>。</w:t>
      </w:r>
    </w:p>
    <w:p w:rsidR="00075F53" w:rsidRDefault="00D66377">
      <w:pPr>
        <w:pStyle w:val="aa"/>
        <w:ind w:left="426" w:firstLineChars="0" w:firstLine="0"/>
      </w:pPr>
      <w:r>
        <w:rPr>
          <w:noProof/>
        </w:rPr>
        <w:drawing>
          <wp:inline distT="0" distB="0" distL="0" distR="0">
            <wp:extent cx="5104765" cy="2372360"/>
            <wp:effectExtent l="0" t="0" r="635" b="889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0" cstate="print"/>
                    <a:stretch>
                      <a:fillRect/>
                    </a:stretch>
                  </pic:blipFill>
                  <pic:spPr>
                    <a:xfrm>
                      <a:off x="0" y="0"/>
                      <a:ext cx="5104765" cy="2372360"/>
                    </a:xfrm>
                    <a:prstGeom prst="rect">
                      <a:avLst/>
                    </a:prstGeom>
                  </pic:spPr>
                </pic:pic>
              </a:graphicData>
            </a:graphic>
          </wp:inline>
        </w:drawing>
      </w:r>
    </w:p>
    <w:p w:rsidR="00075F53" w:rsidRDefault="00D66377">
      <w:pPr>
        <w:pStyle w:val="aa"/>
        <w:spacing w:line="360" w:lineRule="auto"/>
        <w:ind w:firstLineChars="0" w:firstLine="0"/>
        <w:rPr>
          <w:rFonts w:asciiTheme="minorEastAsia" w:hAnsiTheme="minorEastAsia" w:cstheme="minorEastAsia"/>
        </w:rPr>
      </w:pPr>
      <w:r>
        <w:rPr>
          <w:rFonts w:asciiTheme="minorEastAsia" w:hAnsiTheme="minorEastAsia" w:cstheme="minorEastAsia" w:hint="eastAsia"/>
          <w:bCs/>
        </w:rPr>
        <w:lastRenderedPageBreak/>
        <w:t>4</w:t>
      </w:r>
      <w:r>
        <w:rPr>
          <w:rFonts w:asciiTheme="minorEastAsia" w:hAnsiTheme="minorEastAsia" w:cstheme="minorEastAsia" w:hint="eastAsia"/>
          <w:bCs/>
        </w:rPr>
        <w:t>、</w:t>
      </w:r>
      <w:r>
        <w:rPr>
          <w:rFonts w:asciiTheme="minorEastAsia" w:hAnsiTheme="minorEastAsia" w:cstheme="minorEastAsia" w:hint="eastAsia"/>
          <w:b/>
        </w:rPr>
        <w:t>辅助资料</w:t>
      </w:r>
      <w:r>
        <w:rPr>
          <w:rFonts w:asciiTheme="minorEastAsia" w:hAnsiTheme="minorEastAsia" w:cstheme="minorEastAsia" w:hint="eastAsia"/>
        </w:rPr>
        <w:t>：系统中各单据中所需字段预设信息，如银行、报修方式等常用标准数据</w:t>
      </w:r>
      <w:r>
        <w:rPr>
          <w:rFonts w:asciiTheme="minorEastAsia" w:hAnsiTheme="minorEastAsia" w:cstheme="minorEastAsia" w:hint="eastAsia"/>
        </w:rPr>
        <w:t>。</w:t>
      </w:r>
    </w:p>
    <w:p w:rsidR="00075F53" w:rsidRDefault="00D66377">
      <w:pPr>
        <w:pStyle w:val="aa"/>
        <w:ind w:firstLineChars="0" w:firstLine="0"/>
      </w:pPr>
      <w:r>
        <w:rPr>
          <w:noProof/>
        </w:rPr>
        <w:drawing>
          <wp:inline distT="0" distB="0" distL="0" distR="0">
            <wp:extent cx="5269230" cy="2267585"/>
            <wp:effectExtent l="19050" t="19050" r="26670" b="1841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1" cstate="print"/>
                    <a:stretch>
                      <a:fillRect/>
                    </a:stretch>
                  </pic:blipFill>
                  <pic:spPr>
                    <a:xfrm>
                      <a:off x="0" y="0"/>
                      <a:ext cx="5274310" cy="2269719"/>
                    </a:xfrm>
                    <a:prstGeom prst="rect">
                      <a:avLst/>
                    </a:prstGeom>
                    <a:ln>
                      <a:solidFill>
                        <a:schemeClr val="accent1"/>
                      </a:solidFill>
                    </a:ln>
                  </pic:spPr>
                </pic:pic>
              </a:graphicData>
            </a:graphic>
          </wp:inline>
        </w:drawing>
      </w:r>
    </w:p>
    <w:p w:rsidR="00075F53" w:rsidRDefault="00D66377">
      <w:pPr>
        <w:pStyle w:val="2"/>
        <w:spacing w:line="360" w:lineRule="auto"/>
      </w:pPr>
      <w:bookmarkStart w:id="8" w:name="_Toc28062"/>
      <w:r>
        <w:rPr>
          <w:rFonts w:hint="eastAsia"/>
        </w:rPr>
        <w:t>3.2</w:t>
      </w:r>
      <w:r>
        <w:rPr>
          <w:rFonts w:hint="eastAsia"/>
        </w:rPr>
        <w:t>数据初始化</w:t>
      </w:r>
      <w:bookmarkEnd w:id="8"/>
    </w:p>
    <w:p w:rsidR="00075F53" w:rsidRDefault="00D66377">
      <w:pPr>
        <w:spacing w:line="360" w:lineRule="auto"/>
        <w:ind w:firstLineChars="200" w:firstLine="420"/>
      </w:pPr>
      <w:r>
        <w:rPr>
          <w:rFonts w:hint="eastAsia"/>
        </w:rPr>
        <w:t>系统【开始】模块除开通功能外，只有</w:t>
      </w:r>
      <w:r>
        <w:rPr>
          <w:rFonts w:hint="eastAsia"/>
        </w:rPr>
        <w:t>数据</w:t>
      </w:r>
      <w:r>
        <w:rPr>
          <w:rFonts w:hint="eastAsia"/>
        </w:rPr>
        <w:t>初始化和开始使用两个入口</w:t>
      </w:r>
      <w:r>
        <w:rPr>
          <w:rFonts w:hint="eastAsia"/>
        </w:rPr>
        <w:t>，</w:t>
      </w:r>
      <w:bookmarkStart w:id="9" w:name="OLE_LINK2"/>
      <w:r>
        <w:rPr>
          <w:rFonts w:hint="eastAsia"/>
        </w:rPr>
        <w:t>数据初始化</w:t>
      </w:r>
      <w:r>
        <w:rPr>
          <w:rFonts w:hint="eastAsia"/>
        </w:rPr>
        <w:t>便于完成系统相关初始数据的设置</w:t>
      </w:r>
      <w:r>
        <w:rPr>
          <w:rFonts w:hint="eastAsia"/>
        </w:rPr>
        <w:t>，</w:t>
      </w:r>
      <w:r>
        <w:rPr>
          <w:rFonts w:hint="eastAsia"/>
        </w:rPr>
        <w:t>此</w:t>
      </w:r>
      <w:r>
        <w:rPr>
          <w:rFonts w:hint="eastAsia"/>
        </w:rPr>
        <w:t>数据</w:t>
      </w:r>
      <w:r>
        <w:rPr>
          <w:rFonts w:hint="eastAsia"/>
        </w:rPr>
        <w:t>需要根据实际情况进行</w:t>
      </w:r>
      <w:r>
        <w:rPr>
          <w:rFonts w:hint="eastAsia"/>
        </w:rPr>
        <w:t>录入</w:t>
      </w:r>
      <w:r>
        <w:rPr>
          <w:rFonts w:hint="eastAsia"/>
        </w:rPr>
        <w:t>，确保线上线</w:t>
      </w:r>
      <w:proofErr w:type="gramStart"/>
      <w:r>
        <w:rPr>
          <w:rFonts w:hint="eastAsia"/>
        </w:rPr>
        <w:t>下信息</w:t>
      </w:r>
      <w:proofErr w:type="gramEnd"/>
      <w:r>
        <w:rPr>
          <w:rFonts w:hint="eastAsia"/>
        </w:rPr>
        <w:t>一致。</w:t>
      </w:r>
    </w:p>
    <w:bookmarkEnd w:id="9"/>
    <w:p w:rsidR="00075F53" w:rsidRDefault="00D66377">
      <w:r>
        <w:rPr>
          <w:noProof/>
        </w:rPr>
        <w:drawing>
          <wp:inline distT="0" distB="0" distL="114300" distR="114300">
            <wp:extent cx="4900930" cy="2265045"/>
            <wp:effectExtent l="0" t="0" r="13970" b="1905"/>
            <wp:docPr id="5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3"/>
                    <pic:cNvPicPr>
                      <a:picLocks noChangeAspect="1"/>
                    </pic:cNvPicPr>
                  </pic:nvPicPr>
                  <pic:blipFill>
                    <a:blip r:embed="rId32" cstate="print"/>
                    <a:stretch>
                      <a:fillRect/>
                    </a:stretch>
                  </pic:blipFill>
                  <pic:spPr>
                    <a:xfrm>
                      <a:off x="0" y="0"/>
                      <a:ext cx="4900930" cy="2265045"/>
                    </a:xfrm>
                    <a:prstGeom prst="rect">
                      <a:avLst/>
                    </a:prstGeom>
                    <a:noFill/>
                    <a:ln w="9525">
                      <a:noFill/>
                    </a:ln>
                  </pic:spPr>
                </pic:pic>
              </a:graphicData>
            </a:graphic>
          </wp:inline>
        </w:drawing>
      </w:r>
    </w:p>
    <w:p w:rsidR="00075F53" w:rsidRDefault="00D66377">
      <w:pPr>
        <w:spacing w:line="360" w:lineRule="auto"/>
        <w:ind w:firstLineChars="200" w:firstLine="420"/>
      </w:pPr>
      <w:r>
        <w:rPr>
          <w:rFonts w:hint="eastAsia"/>
        </w:rPr>
        <w:t>数据初始化</w:t>
      </w:r>
      <w:r>
        <w:rPr>
          <w:rFonts w:hint="eastAsia"/>
        </w:rPr>
        <w:t>实现在一个界面完成所有动作，具体功能包含</w:t>
      </w:r>
      <w:r>
        <w:rPr>
          <w:rFonts w:hint="eastAsia"/>
        </w:rPr>
        <w:t>：开始初始化、设置费用单价、房产客户数据录入、设备档案录入、巡检资料录入、结束初始化。</w:t>
      </w:r>
    </w:p>
    <w:p w:rsidR="00075F53" w:rsidRDefault="00D66377">
      <w:r>
        <w:rPr>
          <w:noProof/>
        </w:rPr>
        <w:lastRenderedPageBreak/>
        <w:drawing>
          <wp:inline distT="0" distB="0" distL="114300" distR="114300">
            <wp:extent cx="4919345" cy="2502535"/>
            <wp:effectExtent l="0" t="0" r="14605" b="12065"/>
            <wp:docPr id="6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4"/>
                    <pic:cNvPicPr>
                      <a:picLocks noChangeAspect="1"/>
                    </pic:cNvPicPr>
                  </pic:nvPicPr>
                  <pic:blipFill>
                    <a:blip r:embed="rId33" cstate="print"/>
                    <a:stretch>
                      <a:fillRect/>
                    </a:stretch>
                  </pic:blipFill>
                  <pic:spPr>
                    <a:xfrm>
                      <a:off x="0" y="0"/>
                      <a:ext cx="4919345" cy="2502535"/>
                    </a:xfrm>
                    <a:prstGeom prst="rect">
                      <a:avLst/>
                    </a:prstGeom>
                    <a:noFill/>
                    <a:ln w="9525">
                      <a:noFill/>
                    </a:ln>
                  </pic:spPr>
                </pic:pic>
              </a:graphicData>
            </a:graphic>
          </wp:inline>
        </w:drawing>
      </w:r>
    </w:p>
    <w:p w:rsidR="00075F53" w:rsidRDefault="00D66377">
      <w:pPr>
        <w:pStyle w:val="3"/>
        <w:spacing w:line="360" w:lineRule="auto"/>
      </w:pPr>
      <w:bookmarkStart w:id="10" w:name="_Toc11609"/>
      <w:r>
        <w:rPr>
          <w:rFonts w:hint="eastAsia"/>
        </w:rPr>
        <w:t>3.2.1</w:t>
      </w:r>
      <w:r>
        <w:rPr>
          <w:rFonts w:hint="eastAsia"/>
        </w:rPr>
        <w:t>开始初始化</w:t>
      </w:r>
      <w:bookmarkEnd w:id="10"/>
    </w:p>
    <w:p w:rsidR="00075F53" w:rsidRDefault="00D66377">
      <w:pPr>
        <w:spacing w:line="360" w:lineRule="auto"/>
        <w:ind w:firstLineChars="200" w:firstLine="420"/>
      </w:pPr>
      <w:r>
        <w:rPr>
          <w:rFonts w:hint="eastAsia"/>
        </w:rPr>
        <w:t>“开始初始化”用于设置组织机构的使用起始时间，启用后不能修改，当设置生效后，当前组织机构</w:t>
      </w:r>
      <w:proofErr w:type="gramStart"/>
      <w:r>
        <w:rPr>
          <w:rFonts w:hint="eastAsia"/>
        </w:rPr>
        <w:t>的账期默认</w:t>
      </w:r>
      <w:proofErr w:type="gramEnd"/>
      <w:r>
        <w:rPr>
          <w:rFonts w:hint="eastAsia"/>
        </w:rPr>
        <w:t>为此期间；只有启用组织机构后才能进行初始数据录入，此处可选择到有当前账号角色数据权限的组织机构。</w:t>
      </w:r>
    </w:p>
    <w:p w:rsidR="00075F53" w:rsidRDefault="00D66377">
      <w:r>
        <w:rPr>
          <w:rFonts w:hint="eastAsia"/>
        </w:rPr>
        <w:t xml:space="preserve">    </w:t>
      </w:r>
      <w:r>
        <w:rPr>
          <w:noProof/>
        </w:rPr>
        <w:drawing>
          <wp:inline distT="0" distB="0" distL="114300" distR="114300">
            <wp:extent cx="3123565" cy="2038350"/>
            <wp:effectExtent l="0" t="0" r="635" b="0"/>
            <wp:docPr id="5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1"/>
                    <pic:cNvPicPr>
                      <a:picLocks noChangeAspect="1"/>
                    </pic:cNvPicPr>
                  </pic:nvPicPr>
                  <pic:blipFill>
                    <a:blip r:embed="rId34" cstate="print"/>
                    <a:stretch>
                      <a:fillRect/>
                    </a:stretch>
                  </pic:blipFill>
                  <pic:spPr>
                    <a:xfrm>
                      <a:off x="0" y="0"/>
                      <a:ext cx="3123565" cy="2038350"/>
                    </a:xfrm>
                    <a:prstGeom prst="rect">
                      <a:avLst/>
                    </a:prstGeom>
                    <a:noFill/>
                    <a:ln w="9525">
                      <a:noFill/>
                    </a:ln>
                  </pic:spPr>
                </pic:pic>
              </a:graphicData>
            </a:graphic>
          </wp:inline>
        </w:drawing>
      </w:r>
    </w:p>
    <w:p w:rsidR="00075F53" w:rsidRDefault="00D66377">
      <w:pPr>
        <w:pStyle w:val="aa"/>
        <w:spacing w:line="360" w:lineRule="auto"/>
        <w:ind w:firstLineChars="0" w:firstLine="0"/>
        <w:rPr>
          <w:b/>
        </w:rPr>
      </w:pPr>
      <w:r>
        <w:rPr>
          <w:rFonts w:hint="eastAsia"/>
          <w:b/>
        </w:rPr>
        <w:t>操作说明：</w:t>
      </w:r>
    </w:p>
    <w:p w:rsidR="00075F53" w:rsidRDefault="00D66377">
      <w:pPr>
        <w:pStyle w:val="aa"/>
        <w:spacing w:line="360" w:lineRule="auto"/>
        <w:rPr>
          <w:bCs/>
        </w:rPr>
      </w:pPr>
      <w:r>
        <w:rPr>
          <w:rFonts w:hint="eastAsia"/>
          <w:bCs/>
        </w:rPr>
        <w:t>开始初始化界面，选择组织机构，填写启用年度和启用期间后点击启用，该组织机构</w:t>
      </w:r>
      <w:r>
        <w:rPr>
          <w:rFonts w:hint="eastAsia"/>
          <w:bCs/>
        </w:rPr>
        <w:t>展示在数据初始化界面，选中该组织机构，可进行初始数据录入。</w:t>
      </w:r>
    </w:p>
    <w:p w:rsidR="00075F53" w:rsidRDefault="00D66377">
      <w:pPr>
        <w:pStyle w:val="3"/>
        <w:spacing w:line="360" w:lineRule="auto"/>
      </w:pPr>
      <w:bookmarkStart w:id="11" w:name="_Toc2339"/>
      <w:r>
        <w:rPr>
          <w:rFonts w:hint="eastAsia"/>
        </w:rPr>
        <w:t>3.2.</w:t>
      </w:r>
      <w:r>
        <w:rPr>
          <w:rFonts w:hint="eastAsia"/>
        </w:rPr>
        <w:t xml:space="preserve">2 </w:t>
      </w:r>
      <w:r>
        <w:rPr>
          <w:rFonts w:hint="eastAsia"/>
        </w:rPr>
        <w:t>设置费用单价</w:t>
      </w:r>
      <w:bookmarkEnd w:id="11"/>
    </w:p>
    <w:p w:rsidR="00075F53" w:rsidRDefault="00D66377">
      <w:pPr>
        <w:spacing w:line="360" w:lineRule="auto"/>
        <w:ind w:firstLineChars="200" w:firstLine="420"/>
      </w:pPr>
      <w:r>
        <w:rPr>
          <w:rFonts w:hint="eastAsia"/>
        </w:rPr>
        <w:t>“设置费用单价”用于设置收费项目、收费标准</w:t>
      </w:r>
      <w:r>
        <w:rPr>
          <w:rFonts w:hint="eastAsia"/>
        </w:rPr>
        <w:t>、单价</w:t>
      </w:r>
      <w:r>
        <w:rPr>
          <w:rFonts w:hint="eastAsia"/>
        </w:rPr>
        <w:t>及税率</w:t>
      </w:r>
      <w:r>
        <w:rPr>
          <w:rFonts w:hint="eastAsia"/>
        </w:rPr>
        <w:t>信息；此</w:t>
      </w:r>
      <w:r>
        <w:rPr>
          <w:rFonts w:hint="eastAsia"/>
        </w:rPr>
        <w:t>界面</w:t>
      </w:r>
      <w:r>
        <w:rPr>
          <w:rFonts w:hint="eastAsia"/>
        </w:rPr>
        <w:t>可新增、修改、删除收费标准。</w:t>
      </w:r>
    </w:p>
    <w:p w:rsidR="00075F53" w:rsidRDefault="00D66377">
      <w:pPr>
        <w:spacing w:line="360" w:lineRule="auto"/>
        <w:ind w:firstLineChars="200" w:firstLine="420"/>
      </w:pPr>
      <w:r>
        <w:rPr>
          <w:rFonts w:hint="eastAsia"/>
        </w:rPr>
        <w:t>收费项目分为常规收费项目（</w:t>
      </w:r>
      <w:r>
        <w:rPr>
          <w:rFonts w:hint="eastAsia"/>
        </w:rPr>
        <w:t>单价</w:t>
      </w:r>
      <w:r>
        <w:rPr>
          <w:rFonts w:hint="eastAsia"/>
        </w:rPr>
        <w:t>*</w:t>
      </w:r>
      <w:r>
        <w:rPr>
          <w:rFonts w:hint="eastAsia"/>
        </w:rPr>
        <w:t>面积</w:t>
      </w:r>
      <w:r>
        <w:rPr>
          <w:rFonts w:hint="eastAsia"/>
        </w:rPr>
        <w:t>）</w:t>
      </w:r>
      <w:r>
        <w:rPr>
          <w:rFonts w:hint="eastAsia"/>
        </w:rPr>
        <w:t>、</w:t>
      </w:r>
      <w:r>
        <w:rPr>
          <w:rFonts w:hint="eastAsia"/>
        </w:rPr>
        <w:t>抄表收费项目（</w:t>
      </w:r>
      <w:r>
        <w:rPr>
          <w:rFonts w:hint="eastAsia"/>
        </w:rPr>
        <w:t>单价</w:t>
      </w:r>
      <w:r>
        <w:rPr>
          <w:rFonts w:hint="eastAsia"/>
        </w:rPr>
        <w:t>*</w:t>
      </w:r>
      <w:r>
        <w:rPr>
          <w:rFonts w:hint="eastAsia"/>
        </w:rPr>
        <w:t>总</w:t>
      </w:r>
      <w:r>
        <w:rPr>
          <w:rFonts w:hint="eastAsia"/>
        </w:rPr>
        <w:t>行度）</w:t>
      </w:r>
      <w:r>
        <w:rPr>
          <w:rFonts w:hint="eastAsia"/>
        </w:rPr>
        <w:t>、</w:t>
      </w:r>
      <w:r>
        <w:rPr>
          <w:rFonts w:hint="eastAsia"/>
        </w:rPr>
        <w:t>临时收费</w:t>
      </w:r>
      <w:r>
        <w:rPr>
          <w:rFonts w:hint="eastAsia"/>
        </w:rPr>
        <w:lastRenderedPageBreak/>
        <w:t>项目</w:t>
      </w:r>
      <w:r>
        <w:rPr>
          <w:rFonts w:hint="eastAsia"/>
        </w:rPr>
        <w:t>（单价</w:t>
      </w:r>
      <w:r>
        <w:rPr>
          <w:rFonts w:hint="eastAsia"/>
        </w:rPr>
        <w:t>*</w:t>
      </w:r>
      <w:r>
        <w:rPr>
          <w:rFonts w:hint="eastAsia"/>
        </w:rPr>
        <w:t>建筑</w:t>
      </w:r>
      <w:r>
        <w:rPr>
          <w:rFonts w:hint="eastAsia"/>
        </w:rPr>
        <w:t>面积</w:t>
      </w:r>
      <w:r>
        <w:rPr>
          <w:rFonts w:hint="eastAsia"/>
        </w:rPr>
        <w:t>）。</w:t>
      </w:r>
    </w:p>
    <w:p w:rsidR="00075F53" w:rsidRDefault="00D66377">
      <w:r>
        <w:rPr>
          <w:noProof/>
        </w:rPr>
        <w:drawing>
          <wp:inline distT="0" distB="0" distL="114300" distR="114300">
            <wp:extent cx="4196080" cy="3806190"/>
            <wp:effectExtent l="0" t="0" r="13970" b="3810"/>
            <wp:docPr id="5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2"/>
                    <pic:cNvPicPr>
                      <a:picLocks noChangeAspect="1"/>
                    </pic:cNvPicPr>
                  </pic:nvPicPr>
                  <pic:blipFill>
                    <a:blip r:embed="rId35" cstate="print"/>
                    <a:stretch>
                      <a:fillRect/>
                    </a:stretch>
                  </pic:blipFill>
                  <pic:spPr>
                    <a:xfrm>
                      <a:off x="0" y="0"/>
                      <a:ext cx="4196080" cy="3806190"/>
                    </a:xfrm>
                    <a:prstGeom prst="rect">
                      <a:avLst/>
                    </a:prstGeom>
                    <a:noFill/>
                    <a:ln w="9525">
                      <a:noFill/>
                    </a:ln>
                  </pic:spPr>
                </pic:pic>
              </a:graphicData>
            </a:graphic>
          </wp:inline>
        </w:drawing>
      </w:r>
    </w:p>
    <w:p w:rsidR="00075F53" w:rsidRDefault="00D66377">
      <w:pPr>
        <w:rPr>
          <w:b/>
        </w:rPr>
      </w:pPr>
      <w:r>
        <w:rPr>
          <w:rFonts w:hint="eastAsia"/>
          <w:b/>
        </w:rPr>
        <w:t>操作</w:t>
      </w:r>
      <w:r>
        <w:rPr>
          <w:rFonts w:hint="eastAsia"/>
          <w:b/>
        </w:rPr>
        <w:t>说明</w:t>
      </w:r>
      <w:r>
        <w:rPr>
          <w:rFonts w:hint="eastAsia"/>
          <w:b/>
        </w:rPr>
        <w:t>：</w:t>
      </w:r>
    </w:p>
    <w:p w:rsidR="00075F53" w:rsidRDefault="00D66377">
      <w:pPr>
        <w:numPr>
          <w:ilvl w:val="0"/>
          <w:numId w:val="4"/>
        </w:numPr>
        <w:spacing w:line="360" w:lineRule="auto"/>
        <w:ind w:left="0" w:firstLineChars="200" w:firstLine="420"/>
        <w:rPr>
          <w:rFonts w:asciiTheme="minorEastAsia" w:hAnsiTheme="minorEastAsia" w:cstheme="minorEastAsia"/>
        </w:rPr>
      </w:pPr>
      <w:r>
        <w:rPr>
          <w:rFonts w:asciiTheme="minorEastAsia" w:hAnsiTheme="minorEastAsia" w:cstheme="minorEastAsia" w:hint="eastAsia"/>
          <w:bCs/>
        </w:rPr>
        <w:t>设置费用单价时若选中组织机构为</w:t>
      </w:r>
      <w:r>
        <w:rPr>
          <w:rFonts w:asciiTheme="minorEastAsia" w:hAnsiTheme="minorEastAsia" w:cstheme="minorEastAsia" w:hint="eastAsia"/>
        </w:rPr>
        <w:t>新建</w:t>
      </w:r>
      <w:r>
        <w:rPr>
          <w:rFonts w:asciiTheme="minorEastAsia" w:hAnsiTheme="minorEastAsia" w:cstheme="minorEastAsia" w:hint="eastAsia"/>
        </w:rPr>
        <w:t>数据库后系统默认</w:t>
      </w:r>
      <w:r>
        <w:rPr>
          <w:rFonts w:asciiTheme="minorEastAsia" w:hAnsiTheme="minorEastAsia" w:cstheme="minorEastAsia" w:hint="eastAsia"/>
        </w:rPr>
        <w:t>自动</w:t>
      </w:r>
      <w:r>
        <w:rPr>
          <w:rFonts w:asciiTheme="minorEastAsia" w:hAnsiTheme="minorEastAsia" w:cstheme="minorEastAsia" w:hint="eastAsia"/>
        </w:rPr>
        <w:t>建立</w:t>
      </w:r>
      <w:r>
        <w:rPr>
          <w:rFonts w:asciiTheme="minorEastAsia" w:hAnsiTheme="minorEastAsia" w:cstheme="minorEastAsia" w:hint="eastAsia"/>
        </w:rPr>
        <w:t>的</w:t>
      </w:r>
      <w:r>
        <w:rPr>
          <w:rFonts w:asciiTheme="minorEastAsia" w:hAnsiTheme="minorEastAsia" w:cstheme="minorEastAsia" w:hint="eastAsia"/>
        </w:rPr>
        <w:t>项目</w:t>
      </w:r>
      <w:r>
        <w:rPr>
          <w:rFonts w:asciiTheme="minorEastAsia" w:hAnsiTheme="minorEastAsia" w:cstheme="minorEastAsia" w:hint="eastAsia"/>
        </w:rPr>
        <w:t>，则设置费用单价页面显示所有的常规收费项目、抄表收费项目、临时收费项目收费标准；若选中组织机构为手动新增，则设置费用单价页面不显示收费标准信息，需要手动新增收费标准；</w:t>
      </w:r>
    </w:p>
    <w:p w:rsidR="00075F53" w:rsidRDefault="00D66377">
      <w:pPr>
        <w:numPr>
          <w:ilvl w:val="0"/>
          <w:numId w:val="4"/>
        </w:numPr>
        <w:spacing w:line="360" w:lineRule="auto"/>
        <w:ind w:left="0" w:firstLineChars="200" w:firstLine="420"/>
        <w:rPr>
          <w:rFonts w:asciiTheme="minorEastAsia" w:hAnsiTheme="minorEastAsia" w:cstheme="minorEastAsia"/>
        </w:rPr>
      </w:pPr>
      <w:proofErr w:type="gramStart"/>
      <w:r>
        <w:rPr>
          <w:rFonts w:asciiTheme="minorEastAsia" w:hAnsiTheme="minorEastAsia" w:cstheme="minorEastAsia" w:hint="eastAsia"/>
        </w:rPr>
        <w:t>同个收费</w:t>
      </w:r>
      <w:proofErr w:type="gramEnd"/>
      <w:r>
        <w:rPr>
          <w:rFonts w:asciiTheme="minorEastAsia" w:hAnsiTheme="minorEastAsia" w:cstheme="minorEastAsia" w:hint="eastAsia"/>
        </w:rPr>
        <w:t>项目可以添加多个收费标准，如管理费预设了有四个收费标准，可以通过点击“新增收费标准”按钮进行添加</w:t>
      </w:r>
      <w:r>
        <w:rPr>
          <w:rFonts w:asciiTheme="minorEastAsia" w:hAnsiTheme="minorEastAsia" w:cstheme="minorEastAsia" w:hint="eastAsia"/>
        </w:rPr>
        <w:t>；</w:t>
      </w:r>
    </w:p>
    <w:p w:rsidR="00075F53" w:rsidRDefault="00D66377">
      <w:pPr>
        <w:spacing w:line="360" w:lineRule="auto"/>
        <w:ind w:left="420"/>
        <w:rPr>
          <w:rFonts w:asciiTheme="minorEastAsia" w:hAnsiTheme="minorEastAsia" w:cstheme="minorEastAsia"/>
        </w:rPr>
      </w:pPr>
      <w:r>
        <w:rPr>
          <w:noProof/>
        </w:rPr>
        <w:drawing>
          <wp:inline distT="0" distB="0" distL="114300" distR="114300">
            <wp:extent cx="3275965" cy="1877060"/>
            <wp:effectExtent l="0" t="0" r="635" b="8890"/>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pic:cNvPicPr>
                  </pic:nvPicPr>
                  <pic:blipFill>
                    <a:blip r:embed="rId36" cstate="print"/>
                    <a:stretch>
                      <a:fillRect/>
                    </a:stretch>
                  </pic:blipFill>
                  <pic:spPr>
                    <a:xfrm>
                      <a:off x="0" y="0"/>
                      <a:ext cx="3275965" cy="1877060"/>
                    </a:xfrm>
                    <a:prstGeom prst="rect">
                      <a:avLst/>
                    </a:prstGeom>
                    <a:noFill/>
                    <a:ln w="9525">
                      <a:noFill/>
                    </a:ln>
                  </pic:spPr>
                </pic:pic>
              </a:graphicData>
            </a:graphic>
          </wp:inline>
        </w:drawing>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3</w:t>
      </w:r>
      <w:r>
        <w:rPr>
          <w:rFonts w:asciiTheme="minorEastAsia" w:hAnsiTheme="minorEastAsia" w:cstheme="minorEastAsia" w:hint="eastAsia"/>
        </w:rPr>
        <w:t>、</w:t>
      </w:r>
      <w:r>
        <w:rPr>
          <w:rFonts w:asciiTheme="minorEastAsia" w:hAnsiTheme="minorEastAsia" w:cstheme="minorEastAsia" w:hint="eastAsia"/>
        </w:rPr>
        <w:t>在“单价”栏填写实际中对应数据，系统将根据填写的单价更新收费标准，并在收费标准名称后面增加单价信息，如“管理费（</w:t>
      </w:r>
      <w:r>
        <w:rPr>
          <w:rFonts w:asciiTheme="minorEastAsia" w:hAnsiTheme="minorEastAsia" w:cstheme="minorEastAsia" w:hint="eastAsia"/>
        </w:rPr>
        <w:t>1.00</w:t>
      </w:r>
      <w:r>
        <w:rPr>
          <w:rFonts w:asciiTheme="minorEastAsia" w:hAnsiTheme="minorEastAsia" w:cstheme="minorEastAsia" w:hint="eastAsia"/>
        </w:rPr>
        <w:t>）”</w:t>
      </w:r>
      <w:r>
        <w:rPr>
          <w:rFonts w:asciiTheme="minorEastAsia" w:hAnsiTheme="minorEastAsia" w:cstheme="minorEastAsia" w:hint="eastAsia"/>
        </w:rPr>
        <w:t>；</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4</w:t>
      </w:r>
      <w:r>
        <w:rPr>
          <w:rFonts w:asciiTheme="minorEastAsia" w:hAnsiTheme="minorEastAsia" w:cstheme="minorEastAsia" w:hint="eastAsia"/>
        </w:rPr>
        <w:t>、在“税率”栏填写对应收费项目实际税率，如税率为</w:t>
      </w:r>
      <w:r>
        <w:rPr>
          <w:rFonts w:asciiTheme="minorEastAsia" w:hAnsiTheme="minorEastAsia" w:cstheme="minorEastAsia" w:hint="eastAsia"/>
        </w:rPr>
        <w:t>6%</w:t>
      </w:r>
      <w:r>
        <w:rPr>
          <w:rFonts w:asciiTheme="minorEastAsia" w:hAnsiTheme="minorEastAsia" w:cstheme="minorEastAsia" w:hint="eastAsia"/>
        </w:rPr>
        <w:t>，直接填写</w:t>
      </w:r>
      <w:r>
        <w:rPr>
          <w:rFonts w:asciiTheme="minorEastAsia" w:hAnsiTheme="minorEastAsia" w:cstheme="minorEastAsia" w:hint="eastAsia"/>
        </w:rPr>
        <w:t>6</w:t>
      </w:r>
      <w:r>
        <w:rPr>
          <w:rFonts w:asciiTheme="minorEastAsia" w:hAnsiTheme="minorEastAsia" w:cstheme="minorEastAsia" w:hint="eastAsia"/>
        </w:rPr>
        <w:t>即可。设置后，</w:t>
      </w:r>
      <w:proofErr w:type="gramStart"/>
      <w:r>
        <w:rPr>
          <w:rFonts w:asciiTheme="minorEastAsia" w:hAnsiTheme="minorEastAsia" w:cstheme="minorEastAsia" w:hint="eastAsia"/>
        </w:rPr>
        <w:lastRenderedPageBreak/>
        <w:t>同个收费</w:t>
      </w:r>
      <w:proofErr w:type="gramEnd"/>
      <w:r>
        <w:rPr>
          <w:rFonts w:asciiTheme="minorEastAsia" w:hAnsiTheme="minorEastAsia" w:cstheme="minorEastAsia" w:hint="eastAsia"/>
        </w:rPr>
        <w:t>项目税率一致；</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5</w:t>
      </w:r>
      <w:r>
        <w:rPr>
          <w:rFonts w:asciiTheme="minorEastAsia" w:hAnsiTheme="minorEastAsia" w:cstheme="minorEastAsia" w:hint="eastAsia"/>
        </w:rPr>
        <w:t>、</w:t>
      </w:r>
      <w:r>
        <w:rPr>
          <w:rFonts w:asciiTheme="minorEastAsia" w:hAnsiTheme="minorEastAsia" w:cstheme="minorEastAsia" w:hint="eastAsia"/>
        </w:rPr>
        <w:t>点击“高级”按钮，可对当前收费标准算法进行调整</w:t>
      </w:r>
      <w:r>
        <w:rPr>
          <w:rFonts w:asciiTheme="minorEastAsia" w:hAnsiTheme="minorEastAsia" w:cstheme="minorEastAsia" w:hint="eastAsia"/>
        </w:rPr>
        <w:t>；</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6</w:t>
      </w:r>
      <w:r>
        <w:rPr>
          <w:rFonts w:asciiTheme="minorEastAsia" w:hAnsiTheme="minorEastAsia" w:cstheme="minorEastAsia" w:hint="eastAsia"/>
        </w:rPr>
        <w:t>、设置费用单价页面新增的收费标准数据会展示在收费管理</w:t>
      </w:r>
      <w:r>
        <w:rPr>
          <w:rFonts w:asciiTheme="minorEastAsia" w:hAnsiTheme="minorEastAsia" w:cstheme="minorEastAsia" w:hint="eastAsia"/>
        </w:rPr>
        <w:t>-&gt;</w:t>
      </w:r>
      <w:r>
        <w:rPr>
          <w:rFonts w:asciiTheme="minorEastAsia" w:hAnsiTheme="minorEastAsia" w:cstheme="minorEastAsia" w:hint="eastAsia"/>
        </w:rPr>
        <w:t>收费参数</w:t>
      </w:r>
      <w:r>
        <w:rPr>
          <w:rFonts w:asciiTheme="minorEastAsia" w:hAnsiTheme="minorEastAsia" w:cstheme="minorEastAsia" w:hint="eastAsia"/>
        </w:rPr>
        <w:t>-&gt;</w:t>
      </w:r>
      <w:r>
        <w:rPr>
          <w:rFonts w:asciiTheme="minorEastAsia" w:hAnsiTheme="minorEastAsia" w:cstheme="minorEastAsia" w:hint="eastAsia"/>
        </w:rPr>
        <w:t>收费标准页面；</w:t>
      </w:r>
    </w:p>
    <w:p w:rsidR="00075F53" w:rsidRDefault="00D66377">
      <w:pPr>
        <w:pStyle w:val="aa"/>
        <w:spacing w:line="360" w:lineRule="auto"/>
        <w:rPr>
          <w:rFonts w:asciiTheme="minorEastAsia" w:hAnsiTheme="minorEastAsia" w:cstheme="minorEastAsia"/>
          <w:color w:val="FF0000"/>
        </w:rPr>
      </w:pPr>
      <w:r>
        <w:rPr>
          <w:rFonts w:asciiTheme="minorEastAsia" w:hAnsiTheme="minorEastAsia" w:cstheme="minorEastAsia" w:hint="eastAsia"/>
          <w:color w:val="FF0000"/>
        </w:rPr>
        <w:t>注意：收费项目未在设置费用单价页面添加收费标准，而在房产客户数据录入页面填写了该收费项目的单价、欠费、应收日期、计费开始日期、计费结束日期，那么结束初始化后会在设置费用单价页面自动创建该收费项目的收费标准数据。</w:t>
      </w:r>
    </w:p>
    <w:p w:rsidR="00075F53" w:rsidRDefault="00D66377">
      <w:pPr>
        <w:pStyle w:val="3"/>
        <w:spacing w:line="360" w:lineRule="auto"/>
      </w:pPr>
      <w:bookmarkStart w:id="12" w:name="_Toc15363"/>
      <w:r>
        <w:rPr>
          <w:rFonts w:hint="eastAsia"/>
        </w:rPr>
        <w:t>3.2.</w:t>
      </w:r>
      <w:r>
        <w:rPr>
          <w:rFonts w:hint="eastAsia"/>
        </w:rPr>
        <w:t xml:space="preserve">3 </w:t>
      </w:r>
      <w:r>
        <w:rPr>
          <w:rFonts w:hint="eastAsia"/>
        </w:rPr>
        <w:t>房产</w:t>
      </w:r>
      <w:r>
        <w:rPr>
          <w:rFonts w:hint="eastAsia"/>
        </w:rPr>
        <w:t>客户数据录入</w:t>
      </w:r>
      <w:bookmarkEnd w:id="12"/>
    </w:p>
    <w:p w:rsidR="00075F53" w:rsidRDefault="00D66377">
      <w:pPr>
        <w:spacing w:line="360" w:lineRule="auto"/>
        <w:ind w:firstLineChars="200" w:firstLine="420"/>
        <w:rPr>
          <w:rFonts w:asciiTheme="minorEastAsia" w:hAnsiTheme="minorEastAsia" w:cstheme="minorEastAsia"/>
        </w:rPr>
      </w:pPr>
      <w:r>
        <w:rPr>
          <w:rFonts w:asciiTheme="minorEastAsia" w:hAnsiTheme="minorEastAsia" w:cstheme="minorEastAsia" w:hint="eastAsia"/>
        </w:rPr>
        <w:t>“房产</w:t>
      </w:r>
      <w:r>
        <w:rPr>
          <w:rFonts w:asciiTheme="minorEastAsia" w:hAnsiTheme="minorEastAsia" w:cstheme="minorEastAsia" w:hint="eastAsia"/>
        </w:rPr>
        <w:t>客户数据录入</w:t>
      </w:r>
      <w:r>
        <w:rPr>
          <w:rFonts w:asciiTheme="minorEastAsia" w:hAnsiTheme="minorEastAsia" w:cstheme="minorEastAsia" w:hint="eastAsia"/>
        </w:rPr>
        <w:t>”用于在线</w:t>
      </w:r>
      <w:r>
        <w:rPr>
          <w:rFonts w:asciiTheme="minorEastAsia" w:hAnsiTheme="minorEastAsia" w:cstheme="minorEastAsia" w:hint="eastAsia"/>
        </w:rPr>
        <w:t>Excel</w:t>
      </w:r>
      <w:r>
        <w:rPr>
          <w:rFonts w:asciiTheme="minorEastAsia" w:hAnsiTheme="minorEastAsia" w:cstheme="minorEastAsia" w:hint="eastAsia"/>
        </w:rPr>
        <w:t>编辑</w:t>
      </w:r>
      <w:r>
        <w:rPr>
          <w:rFonts w:asciiTheme="minorEastAsia" w:hAnsiTheme="minorEastAsia" w:cstheme="minorEastAsia" w:hint="eastAsia"/>
        </w:rPr>
        <w:t>房产、客户、费用数据，</w:t>
      </w:r>
      <w:r>
        <w:rPr>
          <w:rFonts w:asciiTheme="minorEastAsia" w:hAnsiTheme="minorEastAsia" w:cstheme="minorEastAsia" w:hint="eastAsia"/>
        </w:rPr>
        <w:t>可以自由编辑（含复制粘贴）</w:t>
      </w:r>
      <w:r>
        <w:rPr>
          <w:rFonts w:asciiTheme="minorEastAsia" w:hAnsiTheme="minorEastAsia" w:cstheme="minorEastAsia" w:hint="eastAsia"/>
        </w:rPr>
        <w:t>，此功能支持多次录入</w:t>
      </w:r>
      <w:r>
        <w:rPr>
          <w:rFonts w:asciiTheme="minorEastAsia" w:hAnsiTheme="minorEastAsia" w:cstheme="minorEastAsia" w:hint="eastAsia"/>
        </w:rPr>
        <w:t>（</w:t>
      </w:r>
      <w:r>
        <w:rPr>
          <w:rFonts w:hint="eastAsia"/>
        </w:rPr>
        <w:t>比如可以先录入房间，完成房产资料进入系统，再录入客户资料，或者补充客户资料</w:t>
      </w:r>
      <w:r>
        <w:rPr>
          <w:rFonts w:hint="eastAsia"/>
        </w:rPr>
        <w:t>及</w:t>
      </w:r>
      <w:r>
        <w:rPr>
          <w:rFonts w:hint="eastAsia"/>
        </w:rPr>
        <w:t>房间资料</w:t>
      </w:r>
      <w:r>
        <w:rPr>
          <w:rFonts w:hint="eastAsia"/>
        </w:rPr>
        <w:t>）</w:t>
      </w:r>
      <w:r>
        <w:rPr>
          <w:rFonts w:hint="eastAsia"/>
        </w:rPr>
        <w:t>。系统已经完成录入的数据直接展示并可进行编辑</w:t>
      </w:r>
      <w:r>
        <w:rPr>
          <w:rFonts w:asciiTheme="minorEastAsia" w:hAnsiTheme="minorEastAsia" w:cstheme="minorEastAsia" w:hint="eastAsia"/>
        </w:rPr>
        <w:t>，</w:t>
      </w:r>
      <w:r>
        <w:rPr>
          <w:rFonts w:asciiTheme="minorEastAsia" w:hAnsiTheme="minorEastAsia" w:cstheme="minorEastAsia" w:hint="eastAsia"/>
        </w:rPr>
        <w:t>保存时进行数据校验</w:t>
      </w:r>
      <w:r>
        <w:rPr>
          <w:rFonts w:asciiTheme="minorEastAsia" w:hAnsiTheme="minorEastAsia" w:cstheme="minorEastAsia" w:hint="eastAsia"/>
        </w:rPr>
        <w:t>，而结束初始化后不能再编辑数据；此处数据的正确性需要客户确保，系统不做过多限制。</w:t>
      </w:r>
    </w:p>
    <w:p w:rsidR="00075F53" w:rsidRDefault="00D66377">
      <w:pPr>
        <w:rPr>
          <w:b/>
        </w:rPr>
      </w:pPr>
      <w:r>
        <w:rPr>
          <w:noProof/>
        </w:rPr>
        <w:drawing>
          <wp:inline distT="0" distB="0" distL="114300" distR="114300">
            <wp:extent cx="5272405" cy="2823845"/>
            <wp:effectExtent l="0" t="0" r="4445" b="14605"/>
            <wp:docPr id="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5"/>
                    <pic:cNvPicPr>
                      <a:picLocks noChangeAspect="1"/>
                    </pic:cNvPicPr>
                  </pic:nvPicPr>
                  <pic:blipFill>
                    <a:blip r:embed="rId37" cstate="print"/>
                    <a:stretch>
                      <a:fillRect/>
                    </a:stretch>
                  </pic:blipFill>
                  <pic:spPr>
                    <a:xfrm>
                      <a:off x="0" y="0"/>
                      <a:ext cx="5272405" cy="2823845"/>
                    </a:xfrm>
                    <a:prstGeom prst="rect">
                      <a:avLst/>
                    </a:prstGeom>
                    <a:noFill/>
                    <a:ln w="9525">
                      <a:noFill/>
                    </a:ln>
                  </pic:spPr>
                </pic:pic>
              </a:graphicData>
            </a:graphic>
          </wp:inline>
        </w:drawing>
      </w:r>
    </w:p>
    <w:p w:rsidR="00075F53" w:rsidRDefault="00D66377">
      <w:pPr>
        <w:pStyle w:val="aa"/>
        <w:ind w:firstLineChars="0" w:firstLine="0"/>
        <w:rPr>
          <w:b/>
        </w:rPr>
      </w:pPr>
      <w:r>
        <w:rPr>
          <w:rFonts w:hint="eastAsia"/>
          <w:b/>
        </w:rPr>
        <w:t>操作</w:t>
      </w:r>
      <w:r>
        <w:rPr>
          <w:rFonts w:hint="eastAsia"/>
          <w:b/>
        </w:rPr>
        <w:t>说明</w:t>
      </w:r>
      <w:r>
        <w:rPr>
          <w:rFonts w:hint="eastAsia"/>
          <w:b/>
        </w:rPr>
        <w:t>：</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1</w:t>
      </w:r>
      <w:r>
        <w:rPr>
          <w:rFonts w:asciiTheme="minorEastAsia" w:hAnsiTheme="minorEastAsia" w:cstheme="minorEastAsia" w:hint="eastAsia"/>
        </w:rPr>
        <w:t>、</w:t>
      </w:r>
      <w:r>
        <w:rPr>
          <w:rFonts w:asciiTheme="minorEastAsia" w:hAnsiTheme="minorEastAsia" w:cstheme="minorEastAsia" w:hint="eastAsia"/>
        </w:rPr>
        <w:t>启用组织机构后，首次点击房产客户数据录入按钮，会弹出设置显示列页面，收费项目和字段默认全部勾选，在</w:t>
      </w:r>
      <w:proofErr w:type="gramStart"/>
      <w:r>
        <w:rPr>
          <w:rFonts w:asciiTheme="minorEastAsia" w:hAnsiTheme="minorEastAsia" w:cstheme="minorEastAsia" w:hint="eastAsia"/>
        </w:rPr>
        <w:t>此处勾选的</w:t>
      </w:r>
      <w:proofErr w:type="gramEnd"/>
      <w:r>
        <w:rPr>
          <w:rFonts w:asciiTheme="minorEastAsia" w:hAnsiTheme="minorEastAsia" w:cstheme="minorEastAsia" w:hint="eastAsia"/>
        </w:rPr>
        <w:t>收费项目和字段展示在房产、客户、费用数据录入页面，在此处</w:t>
      </w:r>
      <w:proofErr w:type="gramStart"/>
      <w:r>
        <w:rPr>
          <w:rFonts w:asciiTheme="minorEastAsia" w:hAnsiTheme="minorEastAsia" w:cstheme="minorEastAsia" w:hint="eastAsia"/>
        </w:rPr>
        <w:t>不</w:t>
      </w:r>
      <w:r>
        <w:rPr>
          <w:rFonts w:asciiTheme="minorEastAsia" w:hAnsiTheme="minorEastAsia" w:cstheme="minorEastAsia" w:hint="eastAsia"/>
        </w:rPr>
        <w:t>勾选的</w:t>
      </w:r>
      <w:proofErr w:type="gramEnd"/>
      <w:r>
        <w:rPr>
          <w:rFonts w:asciiTheme="minorEastAsia" w:hAnsiTheme="minorEastAsia" w:cstheme="minorEastAsia" w:hint="eastAsia"/>
        </w:rPr>
        <w:t>收费项目和字段不会展示在房产、客户、费用数据录入页面</w:t>
      </w:r>
      <w:r>
        <w:rPr>
          <w:rFonts w:asciiTheme="minorEastAsia" w:hAnsiTheme="minorEastAsia" w:cstheme="minorEastAsia" w:hint="eastAsia"/>
        </w:rPr>
        <w:t xml:space="preserve"> </w:t>
      </w:r>
      <w:r>
        <w:rPr>
          <w:rFonts w:asciiTheme="minorEastAsia" w:hAnsiTheme="minorEastAsia" w:cstheme="minorEastAsia" w:hint="eastAsia"/>
        </w:rPr>
        <w:t>；</w:t>
      </w:r>
    </w:p>
    <w:p w:rsidR="00075F53" w:rsidRDefault="00D66377">
      <w:pPr>
        <w:pStyle w:val="aa"/>
        <w:spacing w:line="360" w:lineRule="auto"/>
        <w:ind w:firstLineChars="0" w:firstLine="0"/>
        <w:rPr>
          <w:rFonts w:asciiTheme="minorEastAsia" w:hAnsiTheme="minorEastAsia" w:cstheme="minorEastAsia"/>
        </w:rPr>
      </w:pPr>
      <w:r>
        <w:rPr>
          <w:noProof/>
        </w:rPr>
        <w:lastRenderedPageBreak/>
        <w:drawing>
          <wp:inline distT="0" distB="0" distL="114300" distR="114300">
            <wp:extent cx="5022215" cy="3509010"/>
            <wp:effectExtent l="0" t="0" r="6985" b="1524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38" cstate="print"/>
                    <a:stretch>
                      <a:fillRect/>
                    </a:stretch>
                  </pic:blipFill>
                  <pic:spPr>
                    <a:xfrm>
                      <a:off x="0" y="0"/>
                      <a:ext cx="5022215" cy="3509010"/>
                    </a:xfrm>
                    <a:prstGeom prst="rect">
                      <a:avLst/>
                    </a:prstGeom>
                    <a:noFill/>
                    <a:ln w="9525">
                      <a:noFill/>
                    </a:ln>
                  </pic:spPr>
                </pic:pic>
              </a:graphicData>
            </a:graphic>
          </wp:inline>
        </w:drawing>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2</w:t>
      </w:r>
      <w:r>
        <w:rPr>
          <w:rFonts w:asciiTheme="minorEastAsia" w:hAnsiTheme="minorEastAsia" w:cstheme="minorEastAsia" w:hint="eastAsia"/>
        </w:rPr>
        <w:t>、</w:t>
      </w:r>
      <w:r>
        <w:rPr>
          <w:rFonts w:asciiTheme="minorEastAsia" w:hAnsiTheme="minorEastAsia" w:cstheme="minorEastAsia" w:hint="eastAsia"/>
        </w:rPr>
        <w:t>在线</w:t>
      </w:r>
      <w:r>
        <w:rPr>
          <w:rFonts w:asciiTheme="minorEastAsia" w:hAnsiTheme="minorEastAsia" w:cstheme="minorEastAsia" w:hint="eastAsia"/>
        </w:rPr>
        <w:t>Excel</w:t>
      </w:r>
      <w:r>
        <w:rPr>
          <w:rFonts w:asciiTheme="minorEastAsia" w:hAnsiTheme="minorEastAsia" w:cstheme="minorEastAsia" w:hint="eastAsia"/>
        </w:rPr>
        <w:t>填写房产、客户、费用数据，参照</w:t>
      </w:r>
      <w:proofErr w:type="gramStart"/>
      <w:r>
        <w:rPr>
          <w:rFonts w:asciiTheme="minorEastAsia" w:hAnsiTheme="minorEastAsia" w:cstheme="minorEastAsia" w:hint="eastAsia"/>
        </w:rPr>
        <w:t>示例页签的</w:t>
      </w:r>
      <w:proofErr w:type="gramEnd"/>
      <w:r>
        <w:rPr>
          <w:rFonts w:asciiTheme="minorEastAsia" w:hAnsiTheme="minorEastAsia" w:cstheme="minorEastAsia" w:hint="eastAsia"/>
        </w:rPr>
        <w:t>说明填写，否则会提示报错，保存不成功；</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3</w:t>
      </w:r>
      <w:r>
        <w:rPr>
          <w:rFonts w:asciiTheme="minorEastAsia" w:hAnsiTheme="minorEastAsia" w:cstheme="minorEastAsia" w:hint="eastAsia"/>
        </w:rPr>
        <w:t>、设置</w:t>
      </w:r>
      <w:r>
        <w:rPr>
          <w:rFonts w:asciiTheme="minorEastAsia" w:hAnsiTheme="minorEastAsia" w:cstheme="minorEastAsia" w:hint="eastAsia"/>
        </w:rPr>
        <w:t>显示列</w:t>
      </w:r>
      <w:r>
        <w:rPr>
          <w:rFonts w:asciiTheme="minorEastAsia" w:hAnsiTheme="minorEastAsia" w:cstheme="minorEastAsia" w:hint="eastAsia"/>
        </w:rPr>
        <w:t>可用来设置收费项目显示</w:t>
      </w:r>
      <w:proofErr w:type="gramStart"/>
      <w:r>
        <w:rPr>
          <w:rFonts w:asciiTheme="minorEastAsia" w:hAnsiTheme="minorEastAsia" w:cstheme="minorEastAsia" w:hint="eastAsia"/>
        </w:rPr>
        <w:t>列</w:t>
      </w:r>
      <w:r>
        <w:rPr>
          <w:rFonts w:asciiTheme="minorEastAsia" w:hAnsiTheme="minorEastAsia" w:cstheme="minorEastAsia" w:hint="eastAsia"/>
        </w:rPr>
        <w:t>以及</w:t>
      </w:r>
      <w:proofErr w:type="gramEnd"/>
      <w:r>
        <w:rPr>
          <w:rFonts w:asciiTheme="minorEastAsia" w:hAnsiTheme="minorEastAsia" w:cstheme="minorEastAsia" w:hint="eastAsia"/>
        </w:rPr>
        <w:t>显示字段，方便多次录入，比如先录入管理费，然后再录入其他费用；</w:t>
      </w:r>
    </w:p>
    <w:p w:rsidR="00075F53" w:rsidRDefault="00D66377">
      <w:pPr>
        <w:pStyle w:val="aa"/>
        <w:spacing w:line="360" w:lineRule="auto"/>
        <w:rPr>
          <w:rFonts w:asciiTheme="minorEastAsia" w:hAnsiTheme="minorEastAsia" w:cstheme="minorEastAsia"/>
          <w:color w:val="FF0000"/>
        </w:rPr>
      </w:pPr>
      <w:r>
        <w:rPr>
          <w:rFonts w:asciiTheme="minorEastAsia" w:hAnsiTheme="minorEastAsia" w:cstheme="minorEastAsia" w:hint="eastAsia"/>
          <w:color w:val="FF0000"/>
        </w:rPr>
        <w:t>注意：房产客户录入页面先默认显示所有的收费项目，并填写了所有收费项目的单价、欠费、应收日期等数据后保存，再设置显示其中部分收费项目保存，那么结束初始化后是生成了所有收费项目的应收费用，即房产客户录入对于已填写</w:t>
      </w:r>
      <w:proofErr w:type="gramStart"/>
      <w:r>
        <w:rPr>
          <w:rFonts w:asciiTheme="minorEastAsia" w:hAnsiTheme="minorEastAsia" w:cstheme="minorEastAsia" w:hint="eastAsia"/>
          <w:color w:val="FF0000"/>
        </w:rPr>
        <w:t>过数据</w:t>
      </w:r>
      <w:proofErr w:type="gramEnd"/>
      <w:r>
        <w:rPr>
          <w:rFonts w:asciiTheme="minorEastAsia" w:hAnsiTheme="minorEastAsia" w:cstheme="minorEastAsia" w:hint="eastAsia"/>
          <w:color w:val="FF0000"/>
        </w:rPr>
        <w:t>的收费项目，设置该收费项目列不可见，并不会删除该列的数据。</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4</w:t>
      </w:r>
      <w:r>
        <w:rPr>
          <w:rFonts w:asciiTheme="minorEastAsia" w:hAnsiTheme="minorEastAsia" w:cstheme="minorEastAsia" w:hint="eastAsia"/>
        </w:rPr>
        <w:t>、另存为可使在线编辑的数据保存到本地，方便核查和再次编辑，且房产、客户、费用数录入页面与另存为的表格不能同时查看数据；</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5</w:t>
      </w:r>
      <w:r>
        <w:rPr>
          <w:rFonts w:asciiTheme="minorEastAsia" w:hAnsiTheme="minorEastAsia" w:cstheme="minorEastAsia" w:hint="eastAsia"/>
        </w:rPr>
        <w:t>、只有未结束初始化或已经反初始化成功后，才能进行</w:t>
      </w:r>
      <w:r>
        <w:rPr>
          <w:rFonts w:asciiTheme="minorEastAsia" w:hAnsiTheme="minorEastAsia" w:cstheme="minorEastAsia" w:hint="eastAsia"/>
        </w:rPr>
        <w:t>清空数据</w:t>
      </w:r>
      <w:r>
        <w:rPr>
          <w:rFonts w:asciiTheme="minorEastAsia" w:hAnsiTheme="minorEastAsia" w:cstheme="minorEastAsia" w:hint="eastAsia"/>
        </w:rPr>
        <w:t>操作，即将录入的数据全部清</w:t>
      </w:r>
      <w:r>
        <w:rPr>
          <w:rFonts w:asciiTheme="minorEastAsia" w:hAnsiTheme="minorEastAsia" w:cstheme="minorEastAsia" w:hint="eastAsia"/>
        </w:rPr>
        <w:t>空</w:t>
      </w:r>
      <w:r>
        <w:rPr>
          <w:rFonts w:asciiTheme="minorEastAsia" w:hAnsiTheme="minorEastAsia" w:cstheme="minorEastAsia" w:hint="eastAsia"/>
        </w:rPr>
        <w:t>，重新录入；</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6</w:t>
      </w:r>
      <w:r>
        <w:rPr>
          <w:rFonts w:asciiTheme="minorEastAsia" w:hAnsiTheme="minorEastAsia" w:cstheme="minorEastAsia" w:hint="eastAsia"/>
        </w:rPr>
        <w:t>、保存数据只是</w:t>
      </w:r>
      <w:r>
        <w:rPr>
          <w:rFonts w:asciiTheme="minorEastAsia" w:hAnsiTheme="minorEastAsia" w:cstheme="minorEastAsia" w:hint="eastAsia"/>
        </w:rPr>
        <w:t>暂存，结束初始化后房产、客户、费用数据才正式写入系统相关模块</w:t>
      </w:r>
      <w:r>
        <w:rPr>
          <w:rFonts w:asciiTheme="minorEastAsia" w:hAnsiTheme="minorEastAsia" w:cstheme="minorEastAsia" w:hint="eastAsia"/>
        </w:rPr>
        <w:t>；</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7</w:t>
      </w:r>
      <w:r>
        <w:rPr>
          <w:rFonts w:asciiTheme="minorEastAsia" w:hAnsiTheme="minorEastAsia" w:cstheme="minorEastAsia" w:hint="eastAsia"/>
        </w:rPr>
        <w:t>、</w:t>
      </w:r>
      <w:r>
        <w:rPr>
          <w:rFonts w:asciiTheme="minorEastAsia" w:hAnsiTheme="minorEastAsia" w:cstheme="minorEastAsia" w:hint="eastAsia"/>
        </w:rPr>
        <w:t>结束初始化后，可以点击“查看”按钮进入“房产资料”、“客户资料”、“费用数据”模块查看已创建的房产、客户、费用数据信息</w:t>
      </w:r>
      <w:r>
        <w:rPr>
          <w:rFonts w:asciiTheme="minorEastAsia" w:hAnsiTheme="minorEastAsia" w:cstheme="minorEastAsia" w:hint="eastAsia"/>
        </w:rPr>
        <w:t>。</w:t>
      </w:r>
    </w:p>
    <w:p w:rsidR="00075F53" w:rsidRDefault="00D66377">
      <w:pPr>
        <w:spacing w:line="360" w:lineRule="auto"/>
        <w:ind w:firstLineChars="200" w:firstLine="422"/>
        <w:rPr>
          <w:rFonts w:asciiTheme="minorEastAsia" w:hAnsiTheme="minorEastAsia" w:cstheme="minorEastAsia"/>
          <w:b/>
        </w:rPr>
      </w:pPr>
      <w:r>
        <w:rPr>
          <w:rFonts w:asciiTheme="minorEastAsia" w:hAnsiTheme="minorEastAsia" w:cstheme="minorEastAsia" w:hint="eastAsia"/>
          <w:b/>
        </w:rPr>
        <w:t>常见错误：</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1</w:t>
      </w:r>
      <w:r>
        <w:rPr>
          <w:rFonts w:asciiTheme="minorEastAsia" w:hAnsiTheme="minorEastAsia" w:cstheme="minorEastAsia" w:hint="eastAsia"/>
        </w:rPr>
        <w:t>、电脑未安装</w:t>
      </w:r>
      <w:r>
        <w:rPr>
          <w:rFonts w:asciiTheme="minorEastAsia" w:hAnsiTheme="minorEastAsia" w:cstheme="minorEastAsia" w:hint="eastAsia"/>
        </w:rPr>
        <w:t>Excel</w:t>
      </w:r>
      <w:r>
        <w:rPr>
          <w:rFonts w:asciiTheme="minorEastAsia" w:hAnsiTheme="minorEastAsia" w:cstheme="minorEastAsia" w:hint="eastAsia"/>
        </w:rPr>
        <w:t>时，点击房产客户数据录入提示如下</w:t>
      </w:r>
    </w:p>
    <w:p w:rsidR="00075F53" w:rsidRDefault="00D66377">
      <w:r>
        <w:rPr>
          <w:noProof/>
        </w:rPr>
        <w:lastRenderedPageBreak/>
        <w:drawing>
          <wp:inline distT="0" distB="0" distL="114300" distR="114300">
            <wp:extent cx="4562475" cy="2172335"/>
            <wp:effectExtent l="0" t="0" r="9525" b="18415"/>
            <wp:docPr id="5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3"/>
                    <pic:cNvPicPr>
                      <a:picLocks noChangeAspect="1"/>
                    </pic:cNvPicPr>
                  </pic:nvPicPr>
                  <pic:blipFill>
                    <a:blip r:embed="rId39" cstate="print"/>
                    <a:stretch>
                      <a:fillRect/>
                    </a:stretch>
                  </pic:blipFill>
                  <pic:spPr>
                    <a:xfrm>
                      <a:off x="0" y="0"/>
                      <a:ext cx="4562475" cy="2172335"/>
                    </a:xfrm>
                    <a:prstGeom prst="rect">
                      <a:avLst/>
                    </a:prstGeom>
                    <a:noFill/>
                    <a:ln w="9525">
                      <a:noFill/>
                    </a:ln>
                  </pic:spPr>
                </pic:pic>
              </a:graphicData>
            </a:graphic>
          </wp:inline>
        </w:drawing>
      </w:r>
    </w:p>
    <w:p w:rsidR="00075F53" w:rsidRDefault="00D66377">
      <w:pPr>
        <w:pStyle w:val="3"/>
      </w:pPr>
      <w:bookmarkStart w:id="13" w:name="_Toc19231"/>
      <w:r>
        <w:rPr>
          <w:rFonts w:hint="eastAsia"/>
        </w:rPr>
        <w:t>3.2.</w:t>
      </w:r>
      <w:r>
        <w:rPr>
          <w:rFonts w:hint="eastAsia"/>
        </w:rPr>
        <w:t xml:space="preserve">4 </w:t>
      </w:r>
      <w:r>
        <w:rPr>
          <w:rFonts w:hint="eastAsia"/>
        </w:rPr>
        <w:t>设备档案录入</w:t>
      </w:r>
      <w:bookmarkEnd w:id="13"/>
    </w:p>
    <w:p w:rsidR="00075F53" w:rsidRDefault="00D66377">
      <w:pPr>
        <w:spacing w:line="360" w:lineRule="auto"/>
        <w:ind w:firstLineChars="200" w:firstLine="420"/>
        <w:rPr>
          <w:rFonts w:asciiTheme="minorEastAsia" w:hAnsiTheme="minorEastAsia" w:cstheme="minorEastAsia"/>
        </w:rPr>
      </w:pPr>
      <w:r>
        <w:rPr>
          <w:rFonts w:asciiTheme="minorEastAsia" w:hAnsiTheme="minorEastAsia" w:cstheme="minorEastAsia" w:hint="eastAsia"/>
        </w:rPr>
        <w:t>“</w:t>
      </w:r>
      <w:r>
        <w:rPr>
          <w:rFonts w:asciiTheme="minorEastAsia" w:hAnsiTheme="minorEastAsia" w:cstheme="minorEastAsia" w:hint="eastAsia"/>
        </w:rPr>
        <w:t>设备档案录入</w:t>
      </w:r>
      <w:r>
        <w:rPr>
          <w:rFonts w:asciiTheme="minorEastAsia" w:hAnsiTheme="minorEastAsia" w:cstheme="minorEastAsia" w:hint="eastAsia"/>
        </w:rPr>
        <w:t>”用于在线</w:t>
      </w:r>
      <w:r>
        <w:rPr>
          <w:rFonts w:asciiTheme="minorEastAsia" w:hAnsiTheme="minorEastAsia" w:cstheme="minorEastAsia" w:hint="eastAsia"/>
        </w:rPr>
        <w:t>Excel</w:t>
      </w:r>
      <w:r>
        <w:rPr>
          <w:rFonts w:asciiTheme="minorEastAsia" w:hAnsiTheme="minorEastAsia" w:cstheme="minorEastAsia" w:hint="eastAsia"/>
        </w:rPr>
        <w:t>编辑</w:t>
      </w:r>
      <w:r>
        <w:rPr>
          <w:rFonts w:asciiTheme="minorEastAsia" w:hAnsiTheme="minorEastAsia" w:cstheme="minorEastAsia" w:hint="eastAsia"/>
        </w:rPr>
        <w:t>设备类别和设备档案</w:t>
      </w:r>
      <w:r>
        <w:rPr>
          <w:rFonts w:asciiTheme="minorEastAsia" w:hAnsiTheme="minorEastAsia" w:cstheme="minorEastAsia" w:hint="eastAsia"/>
        </w:rPr>
        <w:t>数据，可以自由编辑（含复制粘贴）</w:t>
      </w:r>
      <w:r>
        <w:rPr>
          <w:rFonts w:asciiTheme="minorEastAsia" w:hAnsiTheme="minorEastAsia" w:cstheme="minorEastAsia" w:hint="eastAsia"/>
        </w:rPr>
        <w:t>，</w:t>
      </w:r>
      <w:r>
        <w:rPr>
          <w:rFonts w:hint="eastAsia"/>
        </w:rPr>
        <w:t>系统已经完成录入的数据直接展示并可进行编辑</w:t>
      </w:r>
      <w:r>
        <w:rPr>
          <w:rFonts w:asciiTheme="minorEastAsia" w:hAnsiTheme="minorEastAsia" w:cstheme="minorEastAsia" w:hint="eastAsia"/>
        </w:rPr>
        <w:t>，</w:t>
      </w:r>
      <w:r>
        <w:rPr>
          <w:rFonts w:asciiTheme="minorEastAsia" w:hAnsiTheme="minorEastAsia" w:cstheme="minorEastAsia" w:hint="eastAsia"/>
        </w:rPr>
        <w:t>保存时进行数据校验</w:t>
      </w:r>
      <w:r>
        <w:rPr>
          <w:rFonts w:asciiTheme="minorEastAsia" w:hAnsiTheme="minorEastAsia" w:cstheme="minorEastAsia" w:hint="eastAsia"/>
        </w:rPr>
        <w:t>，此处数据的正确性需要客户确保，系统不做过多限制。</w:t>
      </w:r>
    </w:p>
    <w:p w:rsidR="00075F53" w:rsidRDefault="00D66377">
      <w:r>
        <w:rPr>
          <w:noProof/>
        </w:rPr>
        <w:drawing>
          <wp:inline distT="0" distB="0" distL="114300" distR="114300">
            <wp:extent cx="5017770" cy="2958465"/>
            <wp:effectExtent l="0" t="0" r="11430" b="13335"/>
            <wp:docPr id="5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5"/>
                    <pic:cNvPicPr>
                      <a:picLocks noChangeAspect="1"/>
                    </pic:cNvPicPr>
                  </pic:nvPicPr>
                  <pic:blipFill>
                    <a:blip r:embed="rId40" cstate="print"/>
                    <a:stretch>
                      <a:fillRect/>
                    </a:stretch>
                  </pic:blipFill>
                  <pic:spPr>
                    <a:xfrm>
                      <a:off x="0" y="0"/>
                      <a:ext cx="5017770" cy="2958465"/>
                    </a:xfrm>
                    <a:prstGeom prst="rect">
                      <a:avLst/>
                    </a:prstGeom>
                    <a:noFill/>
                    <a:ln w="9525">
                      <a:noFill/>
                    </a:ln>
                  </pic:spPr>
                </pic:pic>
              </a:graphicData>
            </a:graphic>
          </wp:inline>
        </w:drawing>
      </w:r>
    </w:p>
    <w:p w:rsidR="00075F53" w:rsidRDefault="00D66377">
      <w:pPr>
        <w:pStyle w:val="aa"/>
        <w:spacing w:line="360" w:lineRule="auto"/>
        <w:ind w:firstLineChars="0" w:firstLine="0"/>
        <w:rPr>
          <w:rFonts w:asciiTheme="minorEastAsia" w:hAnsiTheme="minorEastAsia" w:cstheme="minorEastAsia"/>
        </w:rPr>
      </w:pPr>
      <w:r>
        <w:rPr>
          <w:rFonts w:asciiTheme="minorEastAsia" w:hAnsiTheme="minorEastAsia" w:cstheme="minorEastAsia" w:hint="eastAsia"/>
          <w:b/>
        </w:rPr>
        <w:t>操作说明</w:t>
      </w:r>
      <w:r>
        <w:rPr>
          <w:rFonts w:asciiTheme="minorEastAsia" w:hAnsiTheme="minorEastAsia" w:cstheme="minorEastAsia" w:hint="eastAsia"/>
        </w:rPr>
        <w:t>：</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1</w:t>
      </w:r>
      <w:r>
        <w:rPr>
          <w:rFonts w:asciiTheme="minorEastAsia" w:hAnsiTheme="minorEastAsia" w:cstheme="minorEastAsia" w:hint="eastAsia"/>
        </w:rPr>
        <w:t>、在线</w:t>
      </w:r>
      <w:r>
        <w:rPr>
          <w:rFonts w:asciiTheme="minorEastAsia" w:hAnsiTheme="minorEastAsia" w:cstheme="minorEastAsia" w:hint="eastAsia"/>
        </w:rPr>
        <w:t>Excel</w:t>
      </w:r>
      <w:r>
        <w:rPr>
          <w:rFonts w:asciiTheme="minorEastAsia" w:hAnsiTheme="minorEastAsia" w:cstheme="minorEastAsia" w:hint="eastAsia"/>
        </w:rPr>
        <w:t>填写设备类别和设备档案数据，参照</w:t>
      </w:r>
      <w:proofErr w:type="gramStart"/>
      <w:r>
        <w:rPr>
          <w:rFonts w:asciiTheme="minorEastAsia" w:hAnsiTheme="minorEastAsia" w:cstheme="minorEastAsia" w:hint="eastAsia"/>
        </w:rPr>
        <w:t>示例页签的</w:t>
      </w:r>
      <w:proofErr w:type="gramEnd"/>
      <w:r>
        <w:rPr>
          <w:rFonts w:asciiTheme="minorEastAsia" w:hAnsiTheme="minorEastAsia" w:cstheme="minorEastAsia" w:hint="eastAsia"/>
        </w:rPr>
        <w:t>说明填写，否则会提示报错，保存不成功；</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2</w:t>
      </w:r>
      <w:r>
        <w:rPr>
          <w:rFonts w:asciiTheme="minorEastAsia" w:hAnsiTheme="minorEastAsia" w:cstheme="minorEastAsia" w:hint="eastAsia"/>
        </w:rPr>
        <w:t>、录入数据时可以使用附设备类别代码和名称，也可以重新创建设备类别代码和名称；</w:t>
      </w:r>
    </w:p>
    <w:p w:rsidR="00075F53" w:rsidRDefault="00D66377">
      <w:pPr>
        <w:pStyle w:val="aa"/>
        <w:ind w:firstLineChars="0" w:firstLine="0"/>
      </w:pPr>
      <w:r>
        <w:rPr>
          <w:noProof/>
        </w:rPr>
        <w:lastRenderedPageBreak/>
        <w:drawing>
          <wp:inline distT="0" distB="0" distL="114300" distR="114300">
            <wp:extent cx="4577080" cy="2844800"/>
            <wp:effectExtent l="0" t="0" r="13970" b="12700"/>
            <wp:docPr id="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6"/>
                    <pic:cNvPicPr>
                      <a:picLocks noChangeAspect="1"/>
                    </pic:cNvPicPr>
                  </pic:nvPicPr>
                  <pic:blipFill>
                    <a:blip r:embed="rId41" cstate="print"/>
                    <a:stretch>
                      <a:fillRect/>
                    </a:stretch>
                  </pic:blipFill>
                  <pic:spPr>
                    <a:xfrm>
                      <a:off x="0" y="0"/>
                      <a:ext cx="4577080" cy="2844800"/>
                    </a:xfrm>
                    <a:prstGeom prst="rect">
                      <a:avLst/>
                    </a:prstGeom>
                    <a:noFill/>
                    <a:ln w="9525">
                      <a:noFill/>
                    </a:ln>
                  </pic:spPr>
                </pic:pic>
              </a:graphicData>
            </a:graphic>
          </wp:inline>
        </w:drawing>
      </w:r>
    </w:p>
    <w:p w:rsidR="00075F53" w:rsidRDefault="00D66377">
      <w:pPr>
        <w:pStyle w:val="aa"/>
        <w:numPr>
          <w:ilvl w:val="0"/>
          <w:numId w:val="4"/>
        </w:numPr>
        <w:spacing w:line="360" w:lineRule="auto"/>
        <w:ind w:left="0" w:firstLineChars="200" w:firstLine="420"/>
        <w:rPr>
          <w:rFonts w:asciiTheme="minorEastAsia" w:hAnsiTheme="minorEastAsia" w:cstheme="minorEastAsia"/>
        </w:rPr>
      </w:pPr>
      <w:r>
        <w:rPr>
          <w:rFonts w:asciiTheme="minorEastAsia" w:hAnsiTheme="minorEastAsia" w:cstheme="minorEastAsia" w:hint="eastAsia"/>
        </w:rPr>
        <w:t>另存为可使在线编辑的数据保存到本地，方便核查和再次编辑，且设备档案录入页面与另存为的表格不能同时查看数据；</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4</w:t>
      </w:r>
      <w:r>
        <w:rPr>
          <w:rFonts w:asciiTheme="minorEastAsia" w:hAnsiTheme="minorEastAsia" w:cstheme="minorEastAsia" w:hint="eastAsia"/>
        </w:rPr>
        <w:t>、更新数据，数据就会从当前初始化界面清除，不能在编辑或展示，并在工程管理</w:t>
      </w:r>
      <w:r>
        <w:rPr>
          <w:rFonts w:asciiTheme="minorEastAsia" w:hAnsiTheme="minorEastAsia" w:cstheme="minorEastAsia" w:hint="eastAsia"/>
        </w:rPr>
        <w:t>-</w:t>
      </w:r>
      <w:r>
        <w:rPr>
          <w:rFonts w:asciiTheme="minorEastAsia" w:hAnsiTheme="minorEastAsia" w:cstheme="minorEastAsia" w:hint="eastAsia"/>
        </w:rPr>
        <w:t>设备管理</w:t>
      </w:r>
      <w:r>
        <w:rPr>
          <w:rFonts w:asciiTheme="minorEastAsia" w:hAnsiTheme="minorEastAsia" w:cstheme="minorEastAsia" w:hint="eastAsia"/>
        </w:rPr>
        <w:t>-</w:t>
      </w:r>
      <w:r>
        <w:rPr>
          <w:rFonts w:asciiTheme="minorEastAsia" w:hAnsiTheme="minorEastAsia" w:cstheme="minorEastAsia" w:hint="eastAsia"/>
        </w:rPr>
        <w:t>设备档案菜单下生成设备类别和设备档案数据，即不用结束初始化也可自动创建数据至设备档案模块；</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5</w:t>
      </w:r>
      <w:r>
        <w:rPr>
          <w:rFonts w:asciiTheme="minorEastAsia" w:hAnsiTheme="minorEastAsia" w:cstheme="minorEastAsia" w:hint="eastAsia"/>
        </w:rPr>
        <w:t>、设备档案初始化页面未点击更新按钮，填写</w:t>
      </w:r>
      <w:r>
        <w:rPr>
          <w:rFonts w:asciiTheme="minorEastAsia" w:hAnsiTheme="minorEastAsia" w:cstheme="minorEastAsia" w:hint="eastAsia"/>
        </w:rPr>
        <w:t>数据后保存，那么结束初始化也会创建设备类别和设备档案数据至工程管理</w:t>
      </w:r>
      <w:r>
        <w:rPr>
          <w:rFonts w:asciiTheme="minorEastAsia" w:hAnsiTheme="minorEastAsia" w:cstheme="minorEastAsia" w:hint="eastAsia"/>
        </w:rPr>
        <w:t>-</w:t>
      </w:r>
      <w:r>
        <w:rPr>
          <w:rFonts w:asciiTheme="minorEastAsia" w:hAnsiTheme="minorEastAsia" w:cstheme="minorEastAsia" w:hint="eastAsia"/>
        </w:rPr>
        <w:t>设备管理</w:t>
      </w:r>
      <w:r>
        <w:rPr>
          <w:rFonts w:asciiTheme="minorEastAsia" w:hAnsiTheme="minorEastAsia" w:cstheme="minorEastAsia" w:hint="eastAsia"/>
        </w:rPr>
        <w:t>-</w:t>
      </w:r>
      <w:r>
        <w:rPr>
          <w:rFonts w:asciiTheme="minorEastAsia" w:hAnsiTheme="minorEastAsia" w:cstheme="minorEastAsia" w:hint="eastAsia"/>
        </w:rPr>
        <w:t>设备档案菜单下；</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6</w:t>
      </w:r>
      <w:r>
        <w:rPr>
          <w:rFonts w:asciiTheme="minorEastAsia" w:hAnsiTheme="minorEastAsia" w:cstheme="minorEastAsia" w:hint="eastAsia"/>
        </w:rPr>
        <w:t>、更新数据后，点击“查看”按钮，可以查看到相关模块的设备档案数据。</w:t>
      </w:r>
    </w:p>
    <w:p w:rsidR="00075F53" w:rsidRDefault="00D66377">
      <w:pPr>
        <w:pStyle w:val="3"/>
        <w:spacing w:line="360" w:lineRule="auto"/>
      </w:pPr>
      <w:bookmarkStart w:id="14" w:name="_Toc30533"/>
      <w:r>
        <w:rPr>
          <w:rFonts w:hint="eastAsia"/>
        </w:rPr>
        <w:t>3.2.</w:t>
      </w:r>
      <w:r>
        <w:rPr>
          <w:rFonts w:hint="eastAsia"/>
        </w:rPr>
        <w:t xml:space="preserve">5 </w:t>
      </w:r>
      <w:r>
        <w:rPr>
          <w:rFonts w:hint="eastAsia"/>
        </w:rPr>
        <w:t>巡检资料录入</w:t>
      </w:r>
      <w:bookmarkEnd w:id="14"/>
    </w:p>
    <w:p w:rsidR="00075F53" w:rsidRDefault="00D66377">
      <w:pPr>
        <w:spacing w:line="360" w:lineRule="auto"/>
        <w:ind w:firstLineChars="200" w:firstLine="420"/>
        <w:rPr>
          <w:rFonts w:asciiTheme="minorEastAsia" w:hAnsiTheme="minorEastAsia" w:cstheme="minorEastAsia"/>
        </w:rPr>
      </w:pPr>
      <w:r>
        <w:rPr>
          <w:rFonts w:asciiTheme="minorEastAsia" w:hAnsiTheme="minorEastAsia" w:cstheme="minorEastAsia" w:hint="eastAsia"/>
        </w:rPr>
        <w:t>“</w:t>
      </w:r>
      <w:r>
        <w:rPr>
          <w:rFonts w:asciiTheme="minorEastAsia" w:hAnsiTheme="minorEastAsia" w:cstheme="minorEastAsia" w:hint="eastAsia"/>
        </w:rPr>
        <w:t>巡检资料录入</w:t>
      </w:r>
      <w:r>
        <w:rPr>
          <w:rFonts w:asciiTheme="minorEastAsia" w:hAnsiTheme="minorEastAsia" w:cstheme="minorEastAsia" w:hint="eastAsia"/>
        </w:rPr>
        <w:t>”用于在线</w:t>
      </w:r>
      <w:r>
        <w:rPr>
          <w:rFonts w:asciiTheme="minorEastAsia" w:hAnsiTheme="minorEastAsia" w:cstheme="minorEastAsia" w:hint="eastAsia"/>
        </w:rPr>
        <w:t>Excel</w:t>
      </w:r>
      <w:r>
        <w:rPr>
          <w:rFonts w:asciiTheme="minorEastAsia" w:hAnsiTheme="minorEastAsia" w:cstheme="minorEastAsia" w:hint="eastAsia"/>
        </w:rPr>
        <w:t>编辑</w:t>
      </w:r>
      <w:r>
        <w:rPr>
          <w:rFonts w:asciiTheme="minorEastAsia" w:hAnsiTheme="minorEastAsia" w:cstheme="minorEastAsia" w:hint="eastAsia"/>
        </w:rPr>
        <w:t>巡检节点和巡检任务</w:t>
      </w:r>
      <w:r>
        <w:rPr>
          <w:rFonts w:asciiTheme="minorEastAsia" w:hAnsiTheme="minorEastAsia" w:cstheme="minorEastAsia" w:hint="eastAsia"/>
        </w:rPr>
        <w:t>数据，可以自由编辑（含复制粘贴）</w:t>
      </w:r>
      <w:r>
        <w:rPr>
          <w:rFonts w:asciiTheme="minorEastAsia" w:hAnsiTheme="minorEastAsia" w:cstheme="minorEastAsia" w:hint="eastAsia"/>
        </w:rPr>
        <w:t>，</w:t>
      </w:r>
      <w:r>
        <w:rPr>
          <w:rFonts w:hint="eastAsia"/>
        </w:rPr>
        <w:t>系统已经完成录入的数据直接展示并可进行编辑</w:t>
      </w:r>
      <w:r>
        <w:rPr>
          <w:rFonts w:asciiTheme="minorEastAsia" w:hAnsiTheme="minorEastAsia" w:cstheme="minorEastAsia" w:hint="eastAsia"/>
        </w:rPr>
        <w:t>，</w:t>
      </w:r>
      <w:r>
        <w:rPr>
          <w:rFonts w:asciiTheme="minorEastAsia" w:hAnsiTheme="minorEastAsia" w:cstheme="minorEastAsia" w:hint="eastAsia"/>
        </w:rPr>
        <w:t>保存时进行数据校验</w:t>
      </w:r>
      <w:r>
        <w:rPr>
          <w:rFonts w:asciiTheme="minorEastAsia" w:hAnsiTheme="minorEastAsia" w:cstheme="minorEastAsia" w:hint="eastAsia"/>
        </w:rPr>
        <w:t>，此处数据的正确性需要客户确保，系统不做过多限制。</w:t>
      </w:r>
    </w:p>
    <w:p w:rsidR="00075F53" w:rsidRDefault="00D66377">
      <w:r>
        <w:rPr>
          <w:noProof/>
        </w:rPr>
        <w:lastRenderedPageBreak/>
        <w:drawing>
          <wp:inline distT="0" distB="0" distL="114300" distR="114300">
            <wp:extent cx="4916805" cy="2740025"/>
            <wp:effectExtent l="0" t="0" r="17145" b="3175"/>
            <wp:docPr id="6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7"/>
                    <pic:cNvPicPr>
                      <a:picLocks noChangeAspect="1"/>
                    </pic:cNvPicPr>
                  </pic:nvPicPr>
                  <pic:blipFill>
                    <a:blip r:embed="rId42" cstate="print"/>
                    <a:stretch>
                      <a:fillRect/>
                    </a:stretch>
                  </pic:blipFill>
                  <pic:spPr>
                    <a:xfrm>
                      <a:off x="0" y="0"/>
                      <a:ext cx="4916805" cy="2740025"/>
                    </a:xfrm>
                    <a:prstGeom prst="rect">
                      <a:avLst/>
                    </a:prstGeom>
                    <a:noFill/>
                    <a:ln w="9525">
                      <a:noFill/>
                    </a:ln>
                  </pic:spPr>
                </pic:pic>
              </a:graphicData>
            </a:graphic>
          </wp:inline>
        </w:drawing>
      </w:r>
    </w:p>
    <w:p w:rsidR="00075F53" w:rsidRDefault="00075F53"/>
    <w:p w:rsidR="00075F53" w:rsidRDefault="00D66377">
      <w:pPr>
        <w:pStyle w:val="aa"/>
        <w:spacing w:line="360" w:lineRule="auto"/>
        <w:ind w:firstLineChars="0" w:firstLine="0"/>
        <w:rPr>
          <w:b/>
        </w:rPr>
      </w:pPr>
      <w:r>
        <w:rPr>
          <w:rFonts w:hint="eastAsia"/>
          <w:b/>
        </w:rPr>
        <w:t>操作说明：</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1</w:t>
      </w:r>
      <w:r>
        <w:rPr>
          <w:rFonts w:asciiTheme="minorEastAsia" w:hAnsiTheme="minorEastAsia" w:cstheme="minorEastAsia" w:hint="eastAsia"/>
        </w:rPr>
        <w:t>、在线</w:t>
      </w:r>
      <w:r>
        <w:rPr>
          <w:rFonts w:asciiTheme="minorEastAsia" w:hAnsiTheme="minorEastAsia" w:cstheme="minorEastAsia" w:hint="eastAsia"/>
        </w:rPr>
        <w:t>Excel</w:t>
      </w:r>
      <w:r>
        <w:rPr>
          <w:rFonts w:asciiTheme="minorEastAsia" w:hAnsiTheme="minorEastAsia" w:cstheme="minorEastAsia" w:hint="eastAsia"/>
        </w:rPr>
        <w:t>填写巡检节点和巡检任务数据，参照</w:t>
      </w:r>
      <w:proofErr w:type="gramStart"/>
      <w:r>
        <w:rPr>
          <w:rFonts w:asciiTheme="minorEastAsia" w:hAnsiTheme="minorEastAsia" w:cstheme="minorEastAsia" w:hint="eastAsia"/>
        </w:rPr>
        <w:t>示例页签的</w:t>
      </w:r>
      <w:proofErr w:type="gramEnd"/>
      <w:r>
        <w:rPr>
          <w:rFonts w:asciiTheme="minorEastAsia" w:hAnsiTheme="minorEastAsia" w:cstheme="minorEastAsia" w:hint="eastAsia"/>
        </w:rPr>
        <w:t>说明填写，否则会提示报错，保存不成功；</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2</w:t>
      </w:r>
      <w:r>
        <w:rPr>
          <w:rFonts w:asciiTheme="minorEastAsia" w:hAnsiTheme="minorEastAsia" w:cstheme="minorEastAsia" w:hint="eastAsia"/>
        </w:rPr>
        <w:t>、若巡检类别为设备巡检，则必须填写设备档案代码和设备档案名称数据，否则不能更新数据；若巡检类别为其他，则不用填写设备档案代码和设备档案名称数据；</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3</w:t>
      </w:r>
      <w:r>
        <w:rPr>
          <w:rFonts w:asciiTheme="minorEastAsia" w:hAnsiTheme="minorEastAsia" w:cstheme="minorEastAsia" w:hint="eastAsia"/>
        </w:rPr>
        <w:t>、另存为可使在线编辑的数据保存到本地，方便核查和再次编辑，且巡检资料录入页面与另存为的表格不能同时查看数据；</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4</w:t>
      </w:r>
      <w:r>
        <w:rPr>
          <w:rFonts w:asciiTheme="minorEastAsia" w:hAnsiTheme="minorEastAsia" w:cstheme="minorEastAsia" w:hint="eastAsia"/>
        </w:rPr>
        <w:t>、录入巡检资料数据后，不用结束初始化，直接点击更新，数据就会从当前初始化界面清除，不能在编辑或展示，并在品质管理</w:t>
      </w:r>
      <w:r>
        <w:rPr>
          <w:rFonts w:asciiTheme="minorEastAsia" w:hAnsiTheme="minorEastAsia" w:cstheme="minorEastAsia" w:hint="eastAsia"/>
        </w:rPr>
        <w:t>-</w:t>
      </w:r>
      <w:r>
        <w:rPr>
          <w:rFonts w:asciiTheme="minorEastAsia" w:hAnsiTheme="minorEastAsia" w:cstheme="minorEastAsia" w:hint="eastAsia"/>
        </w:rPr>
        <w:t>巡检管理</w:t>
      </w:r>
      <w:r>
        <w:rPr>
          <w:rFonts w:asciiTheme="minorEastAsia" w:hAnsiTheme="minorEastAsia" w:cstheme="minorEastAsia" w:hint="eastAsia"/>
        </w:rPr>
        <w:t>-</w:t>
      </w:r>
      <w:r>
        <w:rPr>
          <w:rFonts w:asciiTheme="minorEastAsia" w:hAnsiTheme="minorEastAsia" w:cstheme="minorEastAsia" w:hint="eastAsia"/>
        </w:rPr>
        <w:t>基础资料菜单下生成巡检节点和节点巡检任务数据；</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5</w:t>
      </w:r>
      <w:r>
        <w:rPr>
          <w:rFonts w:asciiTheme="minorEastAsia" w:hAnsiTheme="minorEastAsia" w:cstheme="minorEastAsia" w:hint="eastAsia"/>
        </w:rPr>
        <w:t>、巡检资料初始化页面未点击更新按钮，填写数据后保存，那么结束初始化也会创建</w:t>
      </w:r>
      <w:r>
        <w:rPr>
          <w:rFonts w:asciiTheme="minorEastAsia" w:hAnsiTheme="minorEastAsia" w:cstheme="minorEastAsia" w:hint="eastAsia"/>
        </w:rPr>
        <w:t>巡检节点和巡检任务数据至品质管理</w:t>
      </w:r>
      <w:r>
        <w:rPr>
          <w:rFonts w:asciiTheme="minorEastAsia" w:hAnsiTheme="minorEastAsia" w:cstheme="minorEastAsia" w:hint="eastAsia"/>
        </w:rPr>
        <w:t>-</w:t>
      </w:r>
      <w:r>
        <w:rPr>
          <w:rFonts w:asciiTheme="minorEastAsia" w:hAnsiTheme="minorEastAsia" w:cstheme="minorEastAsia" w:hint="eastAsia"/>
        </w:rPr>
        <w:t>巡检管理</w:t>
      </w:r>
      <w:r>
        <w:rPr>
          <w:rFonts w:asciiTheme="minorEastAsia" w:hAnsiTheme="minorEastAsia" w:cstheme="minorEastAsia" w:hint="eastAsia"/>
        </w:rPr>
        <w:t>-</w:t>
      </w:r>
      <w:r>
        <w:rPr>
          <w:rFonts w:asciiTheme="minorEastAsia" w:hAnsiTheme="minorEastAsia" w:cstheme="minorEastAsia" w:hint="eastAsia"/>
        </w:rPr>
        <w:t>基础资料菜单下；</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6</w:t>
      </w:r>
      <w:r>
        <w:rPr>
          <w:rFonts w:asciiTheme="minorEastAsia" w:hAnsiTheme="minorEastAsia" w:cstheme="minorEastAsia" w:hint="eastAsia"/>
        </w:rPr>
        <w:t>、更新数据后，点击“查看”按钮，可以查看到相关模块的节点巡检任务数据。</w:t>
      </w:r>
    </w:p>
    <w:p w:rsidR="00075F53" w:rsidRDefault="00D66377">
      <w:pPr>
        <w:pStyle w:val="3"/>
        <w:spacing w:line="360" w:lineRule="auto"/>
        <w:rPr>
          <w:rFonts w:asciiTheme="minorEastAsia" w:hAnsiTheme="minorEastAsia" w:cstheme="minorEastAsia"/>
        </w:rPr>
      </w:pPr>
      <w:bookmarkStart w:id="15" w:name="_Toc13395"/>
      <w:r>
        <w:rPr>
          <w:rFonts w:asciiTheme="minorEastAsia" w:hAnsiTheme="minorEastAsia" w:cstheme="minorEastAsia" w:hint="eastAsia"/>
        </w:rPr>
        <w:t>3.2.</w:t>
      </w:r>
      <w:r>
        <w:rPr>
          <w:rFonts w:asciiTheme="minorEastAsia" w:hAnsiTheme="minorEastAsia" w:cstheme="minorEastAsia" w:hint="eastAsia"/>
        </w:rPr>
        <w:t xml:space="preserve">6 </w:t>
      </w:r>
      <w:r>
        <w:rPr>
          <w:rFonts w:asciiTheme="minorEastAsia" w:hAnsiTheme="minorEastAsia" w:cstheme="minorEastAsia" w:hint="eastAsia"/>
        </w:rPr>
        <w:t>结束初始化</w:t>
      </w:r>
      <w:bookmarkEnd w:id="15"/>
    </w:p>
    <w:p w:rsidR="00075F53" w:rsidRDefault="00D66377">
      <w:pPr>
        <w:spacing w:line="360" w:lineRule="auto"/>
        <w:ind w:firstLineChars="200" w:firstLine="420"/>
        <w:rPr>
          <w:rFonts w:asciiTheme="minorEastAsia" w:hAnsiTheme="minorEastAsia" w:cstheme="minorEastAsia"/>
        </w:rPr>
      </w:pPr>
      <w:r>
        <w:rPr>
          <w:rFonts w:asciiTheme="minorEastAsia" w:hAnsiTheme="minorEastAsia" w:cstheme="minorEastAsia" w:hint="eastAsia"/>
        </w:rPr>
        <w:t>结束初始化，将</w:t>
      </w:r>
      <w:r>
        <w:rPr>
          <w:rFonts w:asciiTheme="minorEastAsia" w:hAnsiTheme="minorEastAsia" w:cstheme="minorEastAsia" w:hint="eastAsia"/>
        </w:rPr>
        <w:t>初始化</w:t>
      </w:r>
      <w:r>
        <w:rPr>
          <w:rFonts w:asciiTheme="minorEastAsia" w:hAnsiTheme="minorEastAsia" w:cstheme="minorEastAsia" w:hint="eastAsia"/>
        </w:rPr>
        <w:t>所有</w:t>
      </w:r>
      <w:r>
        <w:rPr>
          <w:rFonts w:asciiTheme="minorEastAsia" w:hAnsiTheme="minorEastAsia" w:cstheme="minorEastAsia" w:hint="eastAsia"/>
        </w:rPr>
        <w:t>房产、客户、费用数据、</w:t>
      </w:r>
      <w:r>
        <w:rPr>
          <w:rFonts w:asciiTheme="minorEastAsia" w:hAnsiTheme="minorEastAsia" w:cstheme="minorEastAsia" w:hint="eastAsia"/>
        </w:rPr>
        <w:t>设备类别、</w:t>
      </w:r>
      <w:r>
        <w:rPr>
          <w:rFonts w:asciiTheme="minorEastAsia" w:hAnsiTheme="minorEastAsia" w:cstheme="minorEastAsia" w:hint="eastAsia"/>
        </w:rPr>
        <w:t>设备档案、巡检节点和巡检任务</w:t>
      </w:r>
      <w:r>
        <w:rPr>
          <w:rFonts w:asciiTheme="minorEastAsia" w:hAnsiTheme="minorEastAsia" w:cstheme="minorEastAsia" w:hint="eastAsia"/>
        </w:rPr>
        <w:t>数据</w:t>
      </w:r>
      <w:r>
        <w:rPr>
          <w:rFonts w:asciiTheme="minorEastAsia" w:hAnsiTheme="minorEastAsia" w:cstheme="minorEastAsia" w:hint="eastAsia"/>
        </w:rPr>
        <w:t>创建</w:t>
      </w:r>
      <w:r>
        <w:rPr>
          <w:rFonts w:asciiTheme="minorEastAsia" w:hAnsiTheme="minorEastAsia" w:cstheme="minorEastAsia" w:hint="eastAsia"/>
        </w:rPr>
        <w:t>至</w:t>
      </w:r>
      <w:bookmarkStart w:id="16" w:name="OLE_LINK1"/>
      <w:r>
        <w:rPr>
          <w:rFonts w:asciiTheme="minorEastAsia" w:hAnsiTheme="minorEastAsia" w:cstheme="minorEastAsia" w:hint="eastAsia"/>
        </w:rPr>
        <w:t>系统相关模块</w:t>
      </w:r>
      <w:r>
        <w:rPr>
          <w:rFonts w:asciiTheme="minorEastAsia" w:hAnsiTheme="minorEastAsia" w:cstheme="minorEastAsia" w:hint="eastAsia"/>
        </w:rPr>
        <w:t>中</w:t>
      </w:r>
      <w:bookmarkEnd w:id="16"/>
      <w:r>
        <w:rPr>
          <w:rFonts w:asciiTheme="minorEastAsia" w:hAnsiTheme="minorEastAsia" w:cstheme="minorEastAsia" w:hint="eastAsia"/>
        </w:rPr>
        <w:t>，</w:t>
      </w:r>
      <w:r>
        <w:rPr>
          <w:rFonts w:asciiTheme="minorEastAsia" w:hAnsiTheme="minorEastAsia" w:cstheme="minorEastAsia" w:hint="eastAsia"/>
        </w:rPr>
        <w:t>且应收费用单</w:t>
      </w:r>
      <w:r>
        <w:rPr>
          <w:rFonts w:asciiTheme="minorEastAsia" w:hAnsiTheme="minorEastAsia" w:cstheme="minorEastAsia" w:hint="eastAsia"/>
        </w:rPr>
        <w:t>设定为</w:t>
      </w:r>
      <w:r>
        <w:rPr>
          <w:rFonts w:asciiTheme="minorEastAsia" w:hAnsiTheme="minorEastAsia" w:cstheme="minorEastAsia" w:hint="eastAsia"/>
        </w:rPr>
        <w:t>已</w:t>
      </w:r>
      <w:r>
        <w:rPr>
          <w:rFonts w:asciiTheme="minorEastAsia" w:hAnsiTheme="minorEastAsia" w:cstheme="minorEastAsia" w:hint="eastAsia"/>
        </w:rPr>
        <w:t>审核状态</w:t>
      </w:r>
      <w:r>
        <w:rPr>
          <w:rFonts w:asciiTheme="minorEastAsia" w:hAnsiTheme="minorEastAsia" w:cstheme="minorEastAsia" w:hint="eastAsia"/>
        </w:rPr>
        <w:t>。</w:t>
      </w:r>
    </w:p>
    <w:p w:rsidR="00075F53" w:rsidRDefault="00D66377">
      <w:pPr>
        <w:spacing w:line="360" w:lineRule="auto"/>
        <w:ind w:firstLineChars="200" w:firstLine="420"/>
        <w:rPr>
          <w:rFonts w:asciiTheme="minorEastAsia" w:hAnsiTheme="minorEastAsia" w:cstheme="minorEastAsia"/>
        </w:rPr>
      </w:pPr>
      <w:r>
        <w:rPr>
          <w:rFonts w:asciiTheme="minorEastAsia" w:hAnsiTheme="minorEastAsia" w:cstheme="minorEastAsia" w:hint="eastAsia"/>
        </w:rPr>
        <w:t>结束初始化后房产客户数据不能在编辑，</w:t>
      </w:r>
      <w:r>
        <w:rPr>
          <w:rFonts w:asciiTheme="minorEastAsia" w:hAnsiTheme="minorEastAsia" w:cstheme="minorEastAsia" w:hint="eastAsia"/>
        </w:rPr>
        <w:t>按钮置灰，</w:t>
      </w:r>
      <w:r>
        <w:rPr>
          <w:rFonts w:asciiTheme="minorEastAsia" w:hAnsiTheme="minorEastAsia" w:cstheme="minorEastAsia" w:hint="eastAsia"/>
        </w:rPr>
        <w:t>而设备档案和巡检资料可以再次编辑并</w:t>
      </w:r>
      <w:r>
        <w:rPr>
          <w:rFonts w:asciiTheme="minorEastAsia" w:hAnsiTheme="minorEastAsia" w:cstheme="minorEastAsia" w:hint="eastAsia"/>
        </w:rPr>
        <w:t>通过当前初始化界面</w:t>
      </w:r>
      <w:r>
        <w:rPr>
          <w:rFonts w:asciiTheme="minorEastAsia" w:hAnsiTheme="minorEastAsia" w:cstheme="minorEastAsia" w:hint="eastAsia"/>
        </w:rPr>
        <w:t>更新，更新成功后创建数据至系统相关模块</w:t>
      </w:r>
      <w:r>
        <w:rPr>
          <w:rFonts w:asciiTheme="minorEastAsia" w:hAnsiTheme="minorEastAsia" w:cstheme="minorEastAsia" w:hint="eastAsia"/>
        </w:rPr>
        <w:t>中</w:t>
      </w:r>
      <w:r>
        <w:rPr>
          <w:rFonts w:asciiTheme="minorEastAsia" w:hAnsiTheme="minorEastAsia" w:cstheme="minorEastAsia" w:hint="eastAsia"/>
        </w:rPr>
        <w:t>。</w:t>
      </w:r>
    </w:p>
    <w:p w:rsidR="00075F53" w:rsidRDefault="00D66377">
      <w:r>
        <w:rPr>
          <w:noProof/>
        </w:rPr>
        <w:lastRenderedPageBreak/>
        <w:drawing>
          <wp:inline distT="0" distB="0" distL="114300" distR="114300">
            <wp:extent cx="4617720" cy="2625725"/>
            <wp:effectExtent l="0" t="0" r="11430" b="3175"/>
            <wp:docPr id="6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8"/>
                    <pic:cNvPicPr>
                      <a:picLocks noChangeAspect="1"/>
                    </pic:cNvPicPr>
                  </pic:nvPicPr>
                  <pic:blipFill>
                    <a:blip r:embed="rId43" cstate="print"/>
                    <a:stretch>
                      <a:fillRect/>
                    </a:stretch>
                  </pic:blipFill>
                  <pic:spPr>
                    <a:xfrm>
                      <a:off x="0" y="0"/>
                      <a:ext cx="4617720" cy="2625725"/>
                    </a:xfrm>
                    <a:prstGeom prst="rect">
                      <a:avLst/>
                    </a:prstGeom>
                    <a:noFill/>
                    <a:ln w="9525">
                      <a:noFill/>
                    </a:ln>
                  </pic:spPr>
                </pic:pic>
              </a:graphicData>
            </a:graphic>
          </wp:inline>
        </w:drawing>
      </w:r>
    </w:p>
    <w:p w:rsidR="00075F53" w:rsidRDefault="00D66377">
      <w:pPr>
        <w:pStyle w:val="aa"/>
        <w:spacing w:line="360" w:lineRule="auto"/>
        <w:ind w:firstLineChars="0" w:firstLine="0"/>
      </w:pPr>
      <w:r>
        <w:rPr>
          <w:rFonts w:hint="eastAsia"/>
          <w:b/>
        </w:rPr>
        <w:t>操作说明：</w:t>
      </w:r>
    </w:p>
    <w:p w:rsidR="00075F53" w:rsidRDefault="00D66377">
      <w:pPr>
        <w:numPr>
          <w:ilvl w:val="0"/>
          <w:numId w:val="5"/>
        </w:numPr>
        <w:spacing w:line="360" w:lineRule="auto"/>
        <w:ind w:left="0" w:firstLineChars="200" w:firstLine="420"/>
        <w:rPr>
          <w:rFonts w:asciiTheme="minorEastAsia" w:hAnsiTheme="minorEastAsia" w:cstheme="minorEastAsia"/>
        </w:rPr>
      </w:pPr>
      <w:r>
        <w:rPr>
          <w:rFonts w:asciiTheme="minorEastAsia" w:hAnsiTheme="minorEastAsia" w:cstheme="minorEastAsia" w:hint="eastAsia"/>
        </w:rPr>
        <w:t>结束初始后反写数据初始化页面的是否结束初始化和完成初始化时间列；</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2</w:t>
      </w:r>
      <w:r>
        <w:rPr>
          <w:rFonts w:asciiTheme="minorEastAsia" w:hAnsiTheme="minorEastAsia" w:cstheme="minorEastAsia" w:hint="eastAsia"/>
        </w:rPr>
        <w:t>、结束初始化后</w:t>
      </w:r>
      <w:r>
        <w:rPr>
          <w:rFonts w:asciiTheme="minorEastAsia" w:hAnsiTheme="minorEastAsia" w:cstheme="minorEastAsia" w:hint="eastAsia"/>
        </w:rPr>
        <w:t>，</w:t>
      </w:r>
      <w:r>
        <w:rPr>
          <w:rFonts w:asciiTheme="minorEastAsia" w:hAnsiTheme="minorEastAsia" w:cstheme="minorEastAsia" w:hint="eastAsia"/>
        </w:rPr>
        <w:t>系统中</w:t>
      </w:r>
      <w:r>
        <w:rPr>
          <w:rFonts w:asciiTheme="minorEastAsia" w:hAnsiTheme="minorEastAsia" w:cstheme="minorEastAsia" w:hint="eastAsia"/>
        </w:rPr>
        <w:t>创建</w:t>
      </w:r>
      <w:r>
        <w:rPr>
          <w:rFonts w:asciiTheme="minorEastAsia" w:hAnsiTheme="minorEastAsia" w:cstheme="minorEastAsia" w:hint="eastAsia"/>
        </w:rPr>
        <w:t>房间具有层级关系，系统会自动创建管理区、楼宇、房间信息；</w:t>
      </w:r>
    </w:p>
    <w:p w:rsidR="00075F53" w:rsidRDefault="00D66377">
      <w:pPr>
        <w:pStyle w:val="aa"/>
        <w:spacing w:line="360" w:lineRule="auto"/>
        <w:ind w:left="786" w:firstLineChars="0" w:firstLine="0"/>
        <w:rPr>
          <w:rFonts w:asciiTheme="minorEastAsia" w:hAnsiTheme="minorEastAsia" w:cstheme="minorEastAsia"/>
        </w:rPr>
      </w:pPr>
      <w:r>
        <w:rPr>
          <w:rFonts w:asciiTheme="minorEastAsia" w:hAnsiTheme="minorEastAsia" w:cstheme="minorEastAsia" w:hint="eastAsia"/>
          <w:noProof/>
        </w:rPr>
        <w:drawing>
          <wp:inline distT="0" distB="0" distL="0" distR="0">
            <wp:extent cx="3371850" cy="7239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44" cstate="print"/>
                    <a:stretch>
                      <a:fillRect/>
                    </a:stretch>
                  </pic:blipFill>
                  <pic:spPr>
                    <a:xfrm>
                      <a:off x="0" y="0"/>
                      <a:ext cx="3370214" cy="723756"/>
                    </a:xfrm>
                    <a:prstGeom prst="rect">
                      <a:avLst/>
                    </a:prstGeom>
                  </pic:spPr>
                </pic:pic>
              </a:graphicData>
            </a:graphic>
          </wp:inline>
        </w:drawing>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3</w:t>
      </w:r>
      <w:r>
        <w:rPr>
          <w:rFonts w:asciiTheme="minorEastAsia" w:hAnsiTheme="minorEastAsia" w:cstheme="minorEastAsia" w:hint="eastAsia"/>
        </w:rPr>
        <w:t>、结束初始化后，在客户关系管理模块创建客户资料，且房间和客户关联；</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4</w:t>
      </w:r>
      <w:r>
        <w:rPr>
          <w:rFonts w:asciiTheme="minorEastAsia" w:hAnsiTheme="minorEastAsia" w:cstheme="minorEastAsia" w:hint="eastAsia"/>
        </w:rPr>
        <w:t>、</w:t>
      </w:r>
      <w:r>
        <w:rPr>
          <w:rFonts w:asciiTheme="minorEastAsia" w:hAnsiTheme="minorEastAsia" w:cstheme="minorEastAsia" w:hint="eastAsia"/>
        </w:rPr>
        <w:t>结束初始化后，</w:t>
      </w:r>
      <w:r>
        <w:rPr>
          <w:rFonts w:asciiTheme="minorEastAsia" w:hAnsiTheme="minorEastAsia" w:cstheme="minorEastAsia" w:hint="eastAsia"/>
        </w:rPr>
        <w:t>在收费管理</w:t>
      </w:r>
      <w:r>
        <w:rPr>
          <w:rFonts w:asciiTheme="minorEastAsia" w:hAnsiTheme="minorEastAsia" w:cstheme="minorEastAsia" w:hint="eastAsia"/>
        </w:rPr>
        <w:t>-&gt;</w:t>
      </w:r>
      <w:r>
        <w:rPr>
          <w:rFonts w:asciiTheme="minorEastAsia" w:hAnsiTheme="minorEastAsia" w:cstheme="minorEastAsia" w:hint="eastAsia"/>
        </w:rPr>
        <w:t>收费标准模块创建收费标准数据，此处的收费标准数据来自两部分：一是设置费用单价页面，二是房产客户数据录入页面设置了单价的收费项目；</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5</w:t>
      </w:r>
      <w:r>
        <w:rPr>
          <w:rFonts w:asciiTheme="minorEastAsia" w:hAnsiTheme="minorEastAsia" w:cstheme="minorEastAsia" w:hint="eastAsia"/>
        </w:rPr>
        <w:t>、</w:t>
      </w:r>
      <w:r>
        <w:rPr>
          <w:rFonts w:asciiTheme="minorEastAsia" w:hAnsiTheme="minorEastAsia" w:cstheme="minorEastAsia" w:hint="eastAsia"/>
        </w:rPr>
        <w:t>结束初始化后，</w:t>
      </w:r>
      <w:r>
        <w:rPr>
          <w:rFonts w:asciiTheme="minorEastAsia" w:hAnsiTheme="minorEastAsia" w:cstheme="minorEastAsia" w:hint="eastAsia"/>
        </w:rPr>
        <w:t>在收费管理</w:t>
      </w:r>
      <w:r>
        <w:rPr>
          <w:rFonts w:asciiTheme="minorEastAsia" w:hAnsiTheme="minorEastAsia" w:cstheme="minorEastAsia" w:hint="eastAsia"/>
        </w:rPr>
        <w:t>-&gt;</w:t>
      </w:r>
      <w:r>
        <w:rPr>
          <w:rFonts w:asciiTheme="minorEastAsia" w:hAnsiTheme="minorEastAsia" w:cstheme="minorEastAsia" w:hint="eastAsia"/>
        </w:rPr>
        <w:t>房间收费标准设置模块创建数据，此处展示在房产客户数据录入页面设置了房间、客户、费用数据的数据</w:t>
      </w:r>
      <w:r>
        <w:rPr>
          <w:rFonts w:asciiTheme="minorEastAsia" w:hAnsiTheme="minorEastAsia" w:cstheme="minorEastAsia" w:hint="eastAsia"/>
        </w:rPr>
        <w:t>；</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6</w:t>
      </w:r>
      <w:r>
        <w:rPr>
          <w:rFonts w:asciiTheme="minorEastAsia" w:hAnsiTheme="minorEastAsia" w:cstheme="minorEastAsia" w:hint="eastAsia"/>
        </w:rPr>
        <w:t>、</w:t>
      </w:r>
      <w:r>
        <w:rPr>
          <w:rFonts w:asciiTheme="minorEastAsia" w:hAnsiTheme="minorEastAsia" w:cstheme="minorEastAsia" w:hint="eastAsia"/>
        </w:rPr>
        <w:t>依据是否填写水、电、燃气单价而自动建立房间仪表数据，每个房间水表、电表、燃气表各一个，单价为空或为</w:t>
      </w:r>
      <w:r>
        <w:rPr>
          <w:rFonts w:asciiTheme="minorEastAsia" w:hAnsiTheme="minorEastAsia" w:cstheme="minorEastAsia" w:hint="eastAsia"/>
        </w:rPr>
        <w:t>0</w:t>
      </w:r>
      <w:r>
        <w:rPr>
          <w:rFonts w:asciiTheme="minorEastAsia" w:hAnsiTheme="minorEastAsia" w:cstheme="minorEastAsia" w:hint="eastAsia"/>
        </w:rPr>
        <w:t>则</w:t>
      </w:r>
      <w:proofErr w:type="gramStart"/>
      <w:r>
        <w:rPr>
          <w:rFonts w:asciiTheme="minorEastAsia" w:hAnsiTheme="minorEastAsia" w:cstheme="minorEastAsia" w:hint="eastAsia"/>
        </w:rPr>
        <w:t>不</w:t>
      </w:r>
      <w:proofErr w:type="gramEnd"/>
      <w:r>
        <w:rPr>
          <w:rFonts w:asciiTheme="minorEastAsia" w:hAnsiTheme="minorEastAsia" w:cstheme="minorEastAsia" w:hint="eastAsia"/>
        </w:rPr>
        <w:t>创建；</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7</w:t>
      </w:r>
      <w:r>
        <w:rPr>
          <w:rFonts w:asciiTheme="minorEastAsia" w:hAnsiTheme="minorEastAsia" w:cstheme="minorEastAsia" w:hint="eastAsia"/>
        </w:rPr>
        <w:t>、</w:t>
      </w:r>
      <w:r>
        <w:rPr>
          <w:rFonts w:asciiTheme="minorEastAsia" w:hAnsiTheme="minorEastAsia" w:cstheme="minorEastAsia" w:hint="eastAsia"/>
        </w:rPr>
        <w:t>结束初始化后，系统会依据单价、欠费、应收日期信息</w:t>
      </w:r>
      <w:r>
        <w:rPr>
          <w:rFonts w:asciiTheme="minorEastAsia" w:hAnsiTheme="minorEastAsia" w:cstheme="minorEastAsia" w:hint="eastAsia"/>
        </w:rPr>
        <w:t>在收费管理</w:t>
      </w:r>
      <w:r>
        <w:rPr>
          <w:rFonts w:asciiTheme="minorEastAsia" w:hAnsiTheme="minorEastAsia" w:cstheme="minorEastAsia" w:hint="eastAsia"/>
        </w:rPr>
        <w:t>-&gt;</w:t>
      </w:r>
      <w:r>
        <w:rPr>
          <w:rFonts w:asciiTheme="minorEastAsia" w:hAnsiTheme="minorEastAsia" w:cstheme="minorEastAsia" w:hint="eastAsia"/>
        </w:rPr>
        <w:t>应收费用菜单下</w:t>
      </w:r>
      <w:r>
        <w:rPr>
          <w:rFonts w:asciiTheme="minorEastAsia" w:hAnsiTheme="minorEastAsia" w:cstheme="minorEastAsia" w:hint="eastAsia"/>
        </w:rPr>
        <w:t>自动创建各房间的</w:t>
      </w:r>
      <w:r>
        <w:rPr>
          <w:rFonts w:asciiTheme="minorEastAsia" w:hAnsiTheme="minorEastAsia" w:cstheme="minorEastAsia" w:hint="eastAsia"/>
        </w:rPr>
        <w:t>常规费用、抄表费用及临时费用数据，且为已审核状态</w:t>
      </w:r>
      <w:r>
        <w:rPr>
          <w:rFonts w:asciiTheme="minorEastAsia" w:hAnsiTheme="minorEastAsia" w:cstheme="minorEastAsia" w:hint="eastAsia"/>
        </w:rPr>
        <w:t>；</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8</w:t>
      </w:r>
      <w:r>
        <w:rPr>
          <w:rFonts w:asciiTheme="minorEastAsia" w:hAnsiTheme="minorEastAsia" w:cstheme="minorEastAsia" w:hint="eastAsia"/>
        </w:rPr>
        <w:t>、</w:t>
      </w:r>
      <w:r>
        <w:rPr>
          <w:rFonts w:asciiTheme="minorEastAsia" w:hAnsiTheme="minorEastAsia" w:cstheme="minorEastAsia" w:hint="eastAsia"/>
        </w:rPr>
        <w:t>结束初始化后，可以点击“查看”按钮进入“房产资料”、“客户资料”、“费用数据”模块查看已创建的房产、客户、费用数据信息；</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9</w:t>
      </w:r>
      <w:r>
        <w:rPr>
          <w:rFonts w:asciiTheme="minorEastAsia" w:hAnsiTheme="minorEastAsia" w:cstheme="minorEastAsia" w:hint="eastAsia"/>
        </w:rPr>
        <w:t>、</w:t>
      </w:r>
      <w:r>
        <w:rPr>
          <w:rFonts w:asciiTheme="minorEastAsia" w:hAnsiTheme="minorEastAsia" w:cstheme="minorEastAsia" w:hint="eastAsia"/>
        </w:rPr>
        <w:t>结束初始化后，</w:t>
      </w:r>
      <w:r>
        <w:rPr>
          <w:rFonts w:asciiTheme="minorEastAsia" w:hAnsiTheme="minorEastAsia" w:cstheme="minorEastAsia" w:hint="eastAsia"/>
        </w:rPr>
        <w:t>在工程管理</w:t>
      </w:r>
      <w:r>
        <w:rPr>
          <w:rFonts w:asciiTheme="minorEastAsia" w:hAnsiTheme="minorEastAsia" w:cstheme="minorEastAsia" w:hint="eastAsia"/>
        </w:rPr>
        <w:t>-&gt;</w:t>
      </w:r>
      <w:r>
        <w:rPr>
          <w:rFonts w:asciiTheme="minorEastAsia" w:hAnsiTheme="minorEastAsia" w:cstheme="minorEastAsia" w:hint="eastAsia"/>
        </w:rPr>
        <w:t>设备管理</w:t>
      </w:r>
      <w:r>
        <w:rPr>
          <w:rFonts w:asciiTheme="minorEastAsia" w:hAnsiTheme="minorEastAsia" w:cstheme="minorEastAsia" w:hint="eastAsia"/>
        </w:rPr>
        <w:t>-&gt;</w:t>
      </w:r>
      <w:r>
        <w:rPr>
          <w:rFonts w:asciiTheme="minorEastAsia" w:hAnsiTheme="minorEastAsia" w:cstheme="minorEastAsia" w:hint="eastAsia"/>
        </w:rPr>
        <w:t>设备档案菜单下创建设备类别和设备档案数据；</w:t>
      </w:r>
    </w:p>
    <w:p w:rsidR="00075F53" w:rsidRDefault="00D66377">
      <w:pPr>
        <w:pStyle w:val="aa"/>
        <w:spacing w:line="360" w:lineRule="auto"/>
        <w:rPr>
          <w:rFonts w:asciiTheme="minorEastAsia" w:hAnsiTheme="minorEastAsia" w:cstheme="minorEastAsia"/>
        </w:rPr>
      </w:pPr>
      <w:r>
        <w:rPr>
          <w:rFonts w:asciiTheme="minorEastAsia" w:hAnsiTheme="minorEastAsia" w:cstheme="minorEastAsia" w:hint="eastAsia"/>
        </w:rPr>
        <w:t>10</w:t>
      </w:r>
      <w:r>
        <w:rPr>
          <w:rFonts w:asciiTheme="minorEastAsia" w:hAnsiTheme="minorEastAsia" w:cstheme="minorEastAsia" w:hint="eastAsia"/>
        </w:rPr>
        <w:t>、</w:t>
      </w:r>
      <w:r>
        <w:rPr>
          <w:rFonts w:asciiTheme="minorEastAsia" w:hAnsiTheme="minorEastAsia" w:cstheme="minorEastAsia" w:hint="eastAsia"/>
        </w:rPr>
        <w:t>结束初始化后，</w:t>
      </w:r>
      <w:r>
        <w:rPr>
          <w:rFonts w:asciiTheme="minorEastAsia" w:hAnsiTheme="minorEastAsia" w:cstheme="minorEastAsia" w:hint="eastAsia"/>
        </w:rPr>
        <w:t>在品质管理</w:t>
      </w:r>
      <w:r>
        <w:rPr>
          <w:rFonts w:asciiTheme="minorEastAsia" w:hAnsiTheme="minorEastAsia" w:cstheme="minorEastAsia" w:hint="eastAsia"/>
        </w:rPr>
        <w:t>-&gt;</w:t>
      </w:r>
      <w:r>
        <w:rPr>
          <w:rFonts w:asciiTheme="minorEastAsia" w:hAnsiTheme="minorEastAsia" w:cstheme="minorEastAsia" w:hint="eastAsia"/>
        </w:rPr>
        <w:t>巡检管理</w:t>
      </w:r>
      <w:r>
        <w:rPr>
          <w:rFonts w:asciiTheme="minorEastAsia" w:hAnsiTheme="minorEastAsia" w:cstheme="minorEastAsia" w:hint="eastAsia"/>
        </w:rPr>
        <w:t>-&gt;</w:t>
      </w:r>
      <w:r>
        <w:rPr>
          <w:rFonts w:asciiTheme="minorEastAsia" w:hAnsiTheme="minorEastAsia" w:cstheme="minorEastAsia" w:hint="eastAsia"/>
        </w:rPr>
        <w:t>基础资料菜单下创建巡检节点和节点巡检</w:t>
      </w:r>
      <w:r>
        <w:rPr>
          <w:rFonts w:asciiTheme="minorEastAsia" w:hAnsiTheme="minorEastAsia" w:cstheme="minorEastAsia" w:hint="eastAsia"/>
        </w:rPr>
        <w:lastRenderedPageBreak/>
        <w:t>任务数据；</w:t>
      </w:r>
    </w:p>
    <w:p w:rsidR="00075F53" w:rsidRDefault="00D66377">
      <w:pPr>
        <w:pStyle w:val="aa"/>
        <w:spacing w:line="360" w:lineRule="auto"/>
        <w:rPr>
          <w:rFonts w:asciiTheme="minorEastAsia" w:hAnsiTheme="minorEastAsia" w:cstheme="minorEastAsia"/>
          <w:color w:val="FF0000"/>
        </w:rPr>
      </w:pPr>
      <w:r>
        <w:rPr>
          <w:rFonts w:asciiTheme="minorEastAsia" w:hAnsiTheme="minorEastAsia" w:cstheme="minorEastAsia" w:hint="eastAsia"/>
          <w:color w:val="FF0000"/>
        </w:rPr>
        <w:t>注意：结束初始化</w:t>
      </w:r>
      <w:r>
        <w:rPr>
          <w:rFonts w:asciiTheme="minorEastAsia" w:hAnsiTheme="minorEastAsia" w:cstheme="minorEastAsia" w:hint="eastAsia"/>
          <w:color w:val="FF0000"/>
        </w:rPr>
        <w:t>/</w:t>
      </w:r>
      <w:r>
        <w:rPr>
          <w:rFonts w:asciiTheme="minorEastAsia" w:hAnsiTheme="minorEastAsia" w:cstheme="minorEastAsia" w:hint="eastAsia"/>
          <w:color w:val="FF0000"/>
        </w:rPr>
        <w:t>反初始化操作后，数据初始化页面会</w:t>
      </w:r>
      <w:proofErr w:type="gramStart"/>
      <w:r>
        <w:rPr>
          <w:rFonts w:asciiTheme="minorEastAsia" w:hAnsiTheme="minorEastAsia" w:cstheme="minorEastAsia" w:hint="eastAsia"/>
          <w:color w:val="FF0000"/>
        </w:rPr>
        <w:t>默认勾选第一个</w:t>
      </w:r>
      <w:proofErr w:type="gramEnd"/>
      <w:r>
        <w:rPr>
          <w:rFonts w:asciiTheme="minorEastAsia" w:hAnsiTheme="minorEastAsia" w:cstheme="minorEastAsia" w:hint="eastAsia"/>
          <w:color w:val="FF0000"/>
        </w:rPr>
        <w:t>组织机构。</w:t>
      </w:r>
    </w:p>
    <w:p w:rsidR="00075F53" w:rsidRDefault="00D66377">
      <w:pPr>
        <w:pStyle w:val="3"/>
      </w:pPr>
      <w:bookmarkStart w:id="17" w:name="_Toc3801"/>
      <w:r>
        <w:rPr>
          <w:rFonts w:hint="eastAsia"/>
        </w:rPr>
        <w:t>3.2.</w:t>
      </w:r>
      <w:r>
        <w:rPr>
          <w:rFonts w:hint="eastAsia"/>
        </w:rPr>
        <w:t xml:space="preserve">7 </w:t>
      </w:r>
      <w:r>
        <w:rPr>
          <w:rFonts w:hint="eastAsia"/>
        </w:rPr>
        <w:t>反初始化</w:t>
      </w:r>
      <w:bookmarkEnd w:id="17"/>
    </w:p>
    <w:p w:rsidR="00075F53" w:rsidRDefault="00D66377">
      <w:pPr>
        <w:spacing w:line="360" w:lineRule="auto"/>
        <w:ind w:firstLineChars="200" w:firstLine="420"/>
      </w:pPr>
      <w:r>
        <w:rPr>
          <w:rFonts w:hint="eastAsia"/>
        </w:rPr>
        <w:t>存在应收费用单已审核状态的数据不能进行反初始化，未审核的数据反初始化将</w:t>
      </w:r>
      <w:r>
        <w:rPr>
          <w:rFonts w:hint="eastAsia"/>
        </w:rPr>
        <w:t>删除所有</w:t>
      </w:r>
      <w:r>
        <w:rPr>
          <w:rFonts w:hint="eastAsia"/>
        </w:rPr>
        <w:t>房产、客户、收费管理模块的</w:t>
      </w:r>
      <w:r>
        <w:rPr>
          <w:rFonts w:hint="eastAsia"/>
        </w:rPr>
        <w:t>数据，</w:t>
      </w:r>
      <w:r>
        <w:rPr>
          <w:rFonts w:asciiTheme="minorEastAsia" w:hAnsiTheme="minorEastAsia" w:cstheme="minorEastAsia" w:hint="eastAsia"/>
        </w:rPr>
        <w:t>反初始后数据初始化页面是否完成初始化和完成初始化时间消失，同时反写反初始化时间列。</w:t>
      </w:r>
    </w:p>
    <w:p w:rsidR="00075F53" w:rsidRDefault="00D66377">
      <w:r>
        <w:rPr>
          <w:noProof/>
        </w:rPr>
        <w:drawing>
          <wp:inline distT="0" distB="0" distL="114300" distR="114300">
            <wp:extent cx="4854575" cy="3265170"/>
            <wp:effectExtent l="0" t="0" r="3175" b="11430"/>
            <wp:docPr id="6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9"/>
                    <pic:cNvPicPr>
                      <a:picLocks noChangeAspect="1"/>
                    </pic:cNvPicPr>
                  </pic:nvPicPr>
                  <pic:blipFill>
                    <a:blip r:embed="rId45" cstate="print"/>
                    <a:stretch>
                      <a:fillRect/>
                    </a:stretch>
                  </pic:blipFill>
                  <pic:spPr>
                    <a:xfrm>
                      <a:off x="0" y="0"/>
                      <a:ext cx="4854575" cy="3265170"/>
                    </a:xfrm>
                    <a:prstGeom prst="rect">
                      <a:avLst/>
                    </a:prstGeom>
                    <a:noFill/>
                    <a:ln w="9525">
                      <a:noFill/>
                    </a:ln>
                  </pic:spPr>
                </pic:pic>
              </a:graphicData>
            </a:graphic>
          </wp:inline>
        </w:drawing>
      </w:r>
    </w:p>
    <w:p w:rsidR="00075F53" w:rsidRDefault="00075F53"/>
    <w:p w:rsidR="00075F53" w:rsidRDefault="00D66377">
      <w:pPr>
        <w:spacing w:line="360" w:lineRule="auto"/>
        <w:ind w:firstLineChars="200" w:firstLine="420"/>
        <w:rPr>
          <w:rFonts w:asciiTheme="minorEastAsia" w:hAnsiTheme="minorEastAsia" w:cstheme="minorEastAsia"/>
          <w:color w:val="FF0000"/>
        </w:rPr>
      </w:pPr>
      <w:r>
        <w:rPr>
          <w:rFonts w:asciiTheme="minorEastAsia" w:hAnsiTheme="minorEastAsia" w:cstheme="minorEastAsia" w:hint="eastAsia"/>
          <w:color w:val="FF0000"/>
        </w:rPr>
        <w:t>注意：反初始化只删除房产、客户、应收费用数据，设备档案和巡检资料数据不删除，反初始化后房产、客户、费用数据可重新编辑。</w:t>
      </w:r>
    </w:p>
    <w:p w:rsidR="00075F53" w:rsidRDefault="00D66377">
      <w:pPr>
        <w:pStyle w:val="3"/>
        <w:spacing w:line="360" w:lineRule="auto"/>
      </w:pPr>
      <w:bookmarkStart w:id="18" w:name="_Toc1957"/>
      <w:r>
        <w:rPr>
          <w:rFonts w:hint="eastAsia"/>
        </w:rPr>
        <w:t>3.2.</w:t>
      </w:r>
      <w:r>
        <w:rPr>
          <w:rFonts w:hint="eastAsia"/>
        </w:rPr>
        <w:t>8</w:t>
      </w:r>
      <w:r>
        <w:rPr>
          <w:rFonts w:hint="eastAsia"/>
        </w:rPr>
        <w:t>开始使用</w:t>
      </w:r>
      <w:bookmarkEnd w:id="18"/>
    </w:p>
    <w:p w:rsidR="00075F53" w:rsidRDefault="00D66377">
      <w:pPr>
        <w:spacing w:line="360" w:lineRule="auto"/>
        <w:ind w:firstLineChars="200" w:firstLine="420"/>
      </w:pPr>
      <w:r>
        <w:rPr>
          <w:rFonts w:hint="eastAsia"/>
        </w:rPr>
        <w:t>“开始使用”功能为物业公司常用核心业务流程，用于指导用户理解系统功能结构，便于系统操作。</w:t>
      </w:r>
    </w:p>
    <w:p w:rsidR="00075F53" w:rsidRDefault="00D66377">
      <w:r>
        <w:rPr>
          <w:noProof/>
        </w:rPr>
        <w:lastRenderedPageBreak/>
        <w:drawing>
          <wp:inline distT="0" distB="0" distL="114300" distR="114300">
            <wp:extent cx="5814060" cy="4248150"/>
            <wp:effectExtent l="0" t="0" r="15240" b="0"/>
            <wp:docPr id="6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0"/>
                    <pic:cNvPicPr>
                      <a:picLocks noChangeAspect="1"/>
                    </pic:cNvPicPr>
                  </pic:nvPicPr>
                  <pic:blipFill>
                    <a:blip r:embed="rId46" cstate="print"/>
                    <a:stretch>
                      <a:fillRect/>
                    </a:stretch>
                  </pic:blipFill>
                  <pic:spPr>
                    <a:xfrm>
                      <a:off x="0" y="0"/>
                      <a:ext cx="5814060" cy="4248150"/>
                    </a:xfrm>
                    <a:prstGeom prst="rect">
                      <a:avLst/>
                    </a:prstGeom>
                    <a:noFill/>
                    <a:ln w="9525">
                      <a:noFill/>
                    </a:ln>
                  </pic:spPr>
                </pic:pic>
              </a:graphicData>
            </a:graphic>
          </wp:inline>
        </w:drawing>
      </w:r>
    </w:p>
    <w:p w:rsidR="00075F53" w:rsidRDefault="00D66377">
      <w:pPr>
        <w:pStyle w:val="aa"/>
        <w:spacing w:line="360" w:lineRule="auto"/>
        <w:ind w:left="426" w:firstLineChars="0" w:firstLine="0"/>
        <w:rPr>
          <w:rFonts w:asciiTheme="minorEastAsia" w:hAnsiTheme="minorEastAsia" w:cstheme="minorEastAsia"/>
          <w:szCs w:val="21"/>
        </w:rPr>
      </w:pPr>
      <w:r>
        <w:rPr>
          <w:rFonts w:asciiTheme="minorEastAsia" w:hAnsiTheme="minorEastAsia" w:cstheme="minorEastAsia" w:hint="eastAsia"/>
          <w:szCs w:val="21"/>
        </w:rPr>
        <w:t>说明：</w:t>
      </w:r>
    </w:p>
    <w:p w:rsidR="00075F53" w:rsidRDefault="00D66377">
      <w:pPr>
        <w:pStyle w:val="aa"/>
        <w:numPr>
          <w:ilvl w:val="0"/>
          <w:numId w:val="6"/>
        </w:numPr>
        <w:spacing w:line="360" w:lineRule="auto"/>
        <w:ind w:firstLineChars="0"/>
        <w:rPr>
          <w:rFonts w:asciiTheme="minorEastAsia" w:hAnsiTheme="minorEastAsia" w:cstheme="minorEastAsia"/>
          <w:szCs w:val="21"/>
        </w:rPr>
      </w:pPr>
      <w:r>
        <w:rPr>
          <w:rFonts w:asciiTheme="minorEastAsia" w:hAnsiTheme="minorEastAsia" w:cstheme="minorEastAsia" w:hint="eastAsia"/>
          <w:szCs w:val="21"/>
        </w:rPr>
        <w:t>举出</w:t>
      </w:r>
      <w:r>
        <w:rPr>
          <w:rFonts w:asciiTheme="minorEastAsia" w:hAnsiTheme="minorEastAsia" w:cstheme="minorEastAsia" w:hint="eastAsia"/>
          <w:szCs w:val="21"/>
        </w:rPr>
        <w:t>6</w:t>
      </w:r>
      <w:r>
        <w:rPr>
          <w:rFonts w:asciiTheme="minorEastAsia" w:hAnsiTheme="minorEastAsia" w:cstheme="minorEastAsia" w:hint="eastAsia"/>
          <w:szCs w:val="21"/>
        </w:rPr>
        <w:t>个核心业务的操作流程，系统操作如流程图所示，简介各节点功能</w:t>
      </w:r>
      <w:r>
        <w:rPr>
          <w:rFonts w:asciiTheme="minorEastAsia" w:hAnsiTheme="minorEastAsia" w:cstheme="minorEastAsia" w:hint="eastAsia"/>
          <w:szCs w:val="21"/>
        </w:rPr>
        <w:t>。</w:t>
      </w:r>
    </w:p>
    <w:p w:rsidR="00075F53" w:rsidRDefault="00D66377">
      <w:pPr>
        <w:pStyle w:val="aa"/>
        <w:numPr>
          <w:ilvl w:val="0"/>
          <w:numId w:val="6"/>
        </w:numPr>
        <w:spacing w:line="360" w:lineRule="auto"/>
        <w:ind w:firstLineChars="0"/>
        <w:rPr>
          <w:rFonts w:asciiTheme="minorEastAsia" w:hAnsiTheme="minorEastAsia" w:cstheme="minorEastAsia"/>
          <w:szCs w:val="21"/>
        </w:rPr>
      </w:pPr>
      <w:r>
        <w:rPr>
          <w:rFonts w:asciiTheme="minorEastAsia" w:hAnsiTheme="minorEastAsia" w:cstheme="minorEastAsia" w:hint="eastAsia"/>
          <w:szCs w:val="21"/>
        </w:rPr>
        <w:t>各流程节点均可以单击打开，进入单据操作界面，可以快捷进行系统操作。</w:t>
      </w:r>
    </w:p>
    <w:p w:rsidR="00075F53" w:rsidRDefault="00D66377">
      <w:pPr>
        <w:pStyle w:val="1"/>
        <w:spacing w:line="360" w:lineRule="auto"/>
      </w:pPr>
      <w:bookmarkStart w:id="19" w:name="_Toc3032"/>
      <w:r>
        <w:rPr>
          <w:rFonts w:hint="eastAsia"/>
        </w:rPr>
        <w:t>4</w:t>
      </w:r>
      <w:r>
        <w:rPr>
          <w:rFonts w:hint="eastAsia"/>
        </w:rPr>
        <w:t>增值产品</w:t>
      </w:r>
      <w:bookmarkEnd w:id="19"/>
    </w:p>
    <w:p w:rsidR="00075F53" w:rsidRDefault="00D66377">
      <w:pPr>
        <w:pStyle w:val="2"/>
      </w:pPr>
      <w:bookmarkStart w:id="20" w:name="_Toc23661"/>
      <w:r>
        <w:rPr>
          <w:rFonts w:hint="eastAsia"/>
        </w:rPr>
        <w:t>4.1</w:t>
      </w:r>
      <w:r>
        <w:rPr>
          <w:rFonts w:hint="eastAsia"/>
        </w:rPr>
        <w:t>极致办公</w:t>
      </w:r>
      <w:r>
        <w:rPr>
          <w:rFonts w:hint="eastAsia"/>
        </w:rPr>
        <w:t>APP</w:t>
      </w:r>
      <w:bookmarkEnd w:id="20"/>
    </w:p>
    <w:p w:rsidR="00075F53" w:rsidRDefault="00D66377">
      <w:pPr>
        <w:pStyle w:val="3"/>
      </w:pPr>
      <w:bookmarkStart w:id="21" w:name="_Toc6224"/>
      <w:r>
        <w:rPr>
          <w:rFonts w:hint="eastAsia"/>
        </w:rPr>
        <w:t>4.1.1</w:t>
      </w:r>
      <w:r>
        <w:rPr>
          <w:rFonts w:hint="eastAsia"/>
        </w:rPr>
        <w:t>极致办公</w:t>
      </w:r>
      <w:r>
        <w:rPr>
          <w:rFonts w:hint="eastAsia"/>
        </w:rPr>
        <w:t>APP</w:t>
      </w:r>
      <w:r>
        <w:rPr>
          <w:rFonts w:hint="eastAsia"/>
        </w:rPr>
        <w:t>简介</w:t>
      </w:r>
      <w:bookmarkEnd w:id="21"/>
    </w:p>
    <w:p w:rsidR="00075F53" w:rsidRDefault="00D66377">
      <w:pPr>
        <w:spacing w:line="360" w:lineRule="auto"/>
        <w:ind w:firstLineChars="200" w:firstLine="420"/>
        <w:rPr>
          <w:rFonts w:asciiTheme="minorEastAsia" w:hAnsiTheme="minorEastAsia" w:cstheme="minorEastAsia"/>
        </w:rPr>
      </w:pPr>
      <w:r>
        <w:rPr>
          <w:rFonts w:asciiTheme="minorEastAsia" w:hAnsiTheme="minorEastAsia" w:cstheme="minorEastAsia" w:hint="eastAsia"/>
        </w:rPr>
        <w:t>极致办公为手机端事务处理平台，将物业管理系统核心功能从</w:t>
      </w:r>
      <w:r>
        <w:rPr>
          <w:rFonts w:asciiTheme="minorEastAsia" w:hAnsiTheme="minorEastAsia" w:cstheme="minorEastAsia" w:hint="eastAsia"/>
        </w:rPr>
        <w:t>PC</w:t>
      </w:r>
      <w:r>
        <w:rPr>
          <w:rFonts w:asciiTheme="minorEastAsia" w:hAnsiTheme="minorEastAsia" w:cstheme="minorEastAsia" w:hint="eastAsia"/>
        </w:rPr>
        <w:t>端移植到手机端，包含物业核心业务处理、公司通告、审批流程等具体功能，能使用户方便快捷处理各项事务，提高工作效率。</w:t>
      </w:r>
    </w:p>
    <w:p w:rsidR="00075F53" w:rsidRDefault="00D66377">
      <w:pPr>
        <w:ind w:firstLineChars="200" w:firstLine="420"/>
      </w:pPr>
      <w:r>
        <w:rPr>
          <w:noProof/>
        </w:rPr>
        <w:lastRenderedPageBreak/>
        <w:drawing>
          <wp:inline distT="0" distB="0" distL="0" distR="0">
            <wp:extent cx="2268220" cy="3942080"/>
            <wp:effectExtent l="19050" t="19050" r="17780" b="20320"/>
            <wp:docPr id="4" name="图片 4" descr="C:\Users\jeez\Desktop\Screenshot_2017-08-31-16-30-59-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jeez\Desktop\Screenshot_2017-08-31-16-30-59-72.png"/>
                    <pic:cNvPicPr>
                      <a:picLocks noChangeAspect="1" noChangeArrowheads="1"/>
                    </pic:cNvPicPr>
                  </pic:nvPicPr>
                  <pic:blipFill>
                    <a:blip r:embed="rId4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268069" cy="3941094"/>
                    </a:xfrm>
                    <a:prstGeom prst="rect">
                      <a:avLst/>
                    </a:prstGeom>
                    <a:noFill/>
                    <a:ln>
                      <a:solidFill>
                        <a:schemeClr val="accent1"/>
                      </a:solidFill>
                    </a:ln>
                  </pic:spPr>
                </pic:pic>
              </a:graphicData>
            </a:graphic>
          </wp:inline>
        </w:drawing>
      </w:r>
      <w:r>
        <w:rPr>
          <w:noProof/>
        </w:rPr>
        <w:drawing>
          <wp:inline distT="0" distB="0" distL="0" distR="0">
            <wp:extent cx="2233930" cy="3942080"/>
            <wp:effectExtent l="19050" t="19050" r="13970" b="20320"/>
            <wp:docPr id="5" name="图片 5" descr="C:\Users\jeez\Desktop\Screenshot_2017-08-31-16-31-05-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jeez\Desktop\Screenshot_2017-08-31-16-31-05-29.png"/>
                    <pic:cNvPicPr>
                      <a:picLocks noChangeAspect="1" noChangeArrowheads="1"/>
                    </pic:cNvPicPr>
                  </pic:nvPicPr>
                  <pic:blipFill>
                    <a:blip r:embed="rId4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233574" cy="3941094"/>
                    </a:xfrm>
                    <a:prstGeom prst="rect">
                      <a:avLst/>
                    </a:prstGeom>
                    <a:noFill/>
                    <a:ln>
                      <a:solidFill>
                        <a:schemeClr val="accent1"/>
                      </a:solidFill>
                    </a:ln>
                  </pic:spPr>
                </pic:pic>
              </a:graphicData>
            </a:graphic>
          </wp:inline>
        </w:drawing>
      </w:r>
    </w:p>
    <w:p w:rsidR="00075F53" w:rsidRDefault="00D66377">
      <w:pPr>
        <w:ind w:firstLineChars="200" w:firstLine="420"/>
      </w:pPr>
      <w:r>
        <w:rPr>
          <w:noProof/>
        </w:rPr>
        <w:drawing>
          <wp:inline distT="0" distB="0" distL="0" distR="0">
            <wp:extent cx="2286000" cy="3639820"/>
            <wp:effectExtent l="19050" t="19050" r="19050" b="17780"/>
            <wp:docPr id="6" name="图片 6" descr="C:\Users\jeez\Desktop\Screenshot_2017-08-31-16-42-29-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jeez\Desktop\Screenshot_2017-08-31-16-42-29-79.png"/>
                    <pic:cNvPicPr>
                      <a:picLocks noChangeAspect="1" noChangeArrowheads="1"/>
                    </pic:cNvPicPr>
                  </pic:nvPicPr>
                  <pic:blipFill>
                    <a:blip r:embed="rId4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285317" cy="3639259"/>
                    </a:xfrm>
                    <a:prstGeom prst="rect">
                      <a:avLst/>
                    </a:prstGeom>
                    <a:noFill/>
                    <a:ln>
                      <a:solidFill>
                        <a:schemeClr val="accent1"/>
                      </a:solidFill>
                    </a:ln>
                  </pic:spPr>
                </pic:pic>
              </a:graphicData>
            </a:graphic>
          </wp:inline>
        </w:drawing>
      </w:r>
      <w:r>
        <w:rPr>
          <w:noProof/>
        </w:rPr>
        <w:drawing>
          <wp:inline distT="0" distB="0" distL="0" distR="0">
            <wp:extent cx="2242820" cy="3631565"/>
            <wp:effectExtent l="19050" t="19050" r="24130" b="26035"/>
            <wp:docPr id="7" name="图片 7" descr="C:\Users\jeez\Desktop\Screenshot_2017-08-31-16-31-09-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jeez\Desktop\Screenshot_2017-08-31-16-31-09-93.png"/>
                    <pic:cNvPicPr>
                      <a:picLocks noChangeAspect="1" noChangeArrowheads="1"/>
                    </pic:cNvPicPr>
                  </pic:nvPicPr>
                  <pic:blipFill>
                    <a:blip r:embed="rId5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244387" cy="3634180"/>
                    </a:xfrm>
                    <a:prstGeom prst="rect">
                      <a:avLst/>
                    </a:prstGeom>
                    <a:noFill/>
                    <a:ln>
                      <a:solidFill>
                        <a:schemeClr val="accent1"/>
                      </a:solidFill>
                    </a:ln>
                  </pic:spPr>
                </pic:pic>
              </a:graphicData>
            </a:graphic>
          </wp:inline>
        </w:drawing>
      </w:r>
    </w:p>
    <w:p w:rsidR="00075F53" w:rsidRDefault="00D66377">
      <w:r>
        <w:rPr>
          <w:noProof/>
        </w:rPr>
        <w:lastRenderedPageBreak/>
        <w:drawing>
          <wp:inline distT="0" distB="0" distL="114300" distR="114300">
            <wp:extent cx="5881370" cy="3197860"/>
            <wp:effectExtent l="0" t="0" r="5080" b="2540"/>
            <wp:docPr id="7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1"/>
                    <pic:cNvPicPr>
                      <a:picLocks noChangeAspect="1"/>
                    </pic:cNvPicPr>
                  </pic:nvPicPr>
                  <pic:blipFill>
                    <a:blip r:embed="rId51" cstate="print"/>
                    <a:stretch>
                      <a:fillRect/>
                    </a:stretch>
                  </pic:blipFill>
                  <pic:spPr>
                    <a:xfrm>
                      <a:off x="0" y="0"/>
                      <a:ext cx="5881370" cy="3197860"/>
                    </a:xfrm>
                    <a:prstGeom prst="rect">
                      <a:avLst/>
                    </a:prstGeom>
                    <a:noFill/>
                    <a:ln w="9525">
                      <a:noFill/>
                    </a:ln>
                  </pic:spPr>
                </pic:pic>
              </a:graphicData>
            </a:graphic>
          </wp:inline>
        </w:drawing>
      </w:r>
    </w:p>
    <w:p w:rsidR="00075F53" w:rsidRDefault="00D66377">
      <w:pPr>
        <w:pStyle w:val="3"/>
        <w:spacing w:line="360" w:lineRule="auto"/>
        <w:rPr>
          <w:rFonts w:asciiTheme="minorEastAsia" w:hAnsiTheme="minorEastAsia" w:cstheme="minorEastAsia"/>
        </w:rPr>
      </w:pPr>
      <w:bookmarkStart w:id="22" w:name="_Toc19507"/>
      <w:r>
        <w:rPr>
          <w:rFonts w:asciiTheme="minorEastAsia" w:hAnsiTheme="minorEastAsia" w:cstheme="minorEastAsia" w:hint="eastAsia"/>
        </w:rPr>
        <w:t>4.1.2</w:t>
      </w:r>
      <w:r>
        <w:rPr>
          <w:rFonts w:asciiTheme="minorEastAsia" w:hAnsiTheme="minorEastAsia" w:cstheme="minorEastAsia" w:hint="eastAsia"/>
        </w:rPr>
        <w:t>极致办公</w:t>
      </w:r>
      <w:r>
        <w:rPr>
          <w:rFonts w:asciiTheme="minorEastAsia" w:hAnsiTheme="minorEastAsia" w:cstheme="minorEastAsia" w:hint="eastAsia"/>
        </w:rPr>
        <w:t>APP</w:t>
      </w:r>
      <w:r>
        <w:rPr>
          <w:rFonts w:asciiTheme="minorEastAsia" w:hAnsiTheme="minorEastAsia" w:cstheme="minorEastAsia" w:hint="eastAsia"/>
        </w:rPr>
        <w:t>使用对象</w:t>
      </w:r>
      <w:bookmarkEnd w:id="22"/>
    </w:p>
    <w:p w:rsidR="00075F53" w:rsidRDefault="00D66377">
      <w:pPr>
        <w:spacing w:line="360" w:lineRule="auto"/>
        <w:ind w:firstLineChars="200" w:firstLine="420"/>
        <w:rPr>
          <w:rFonts w:asciiTheme="minorEastAsia" w:hAnsiTheme="minorEastAsia" w:cstheme="minorEastAsia"/>
        </w:rPr>
      </w:pPr>
      <w:r>
        <w:rPr>
          <w:rFonts w:asciiTheme="minorEastAsia" w:hAnsiTheme="minorEastAsia" w:cstheme="minorEastAsia" w:hint="eastAsia"/>
        </w:rPr>
        <w:t>极致办公使用对象为</w:t>
      </w:r>
      <w:r>
        <w:rPr>
          <w:rFonts w:asciiTheme="minorEastAsia" w:hAnsiTheme="minorEastAsia" w:cstheme="minorEastAsia" w:hint="eastAsia"/>
          <w:b/>
        </w:rPr>
        <w:t>物业公司</w:t>
      </w:r>
      <w:r>
        <w:rPr>
          <w:rFonts w:asciiTheme="minorEastAsia" w:hAnsiTheme="minorEastAsia" w:cstheme="minorEastAsia" w:hint="eastAsia"/>
        </w:rPr>
        <w:t>，各级系统使用操作人员。</w:t>
      </w:r>
    </w:p>
    <w:p w:rsidR="00075F53" w:rsidRDefault="00D66377">
      <w:pPr>
        <w:pStyle w:val="3"/>
        <w:spacing w:line="360" w:lineRule="auto"/>
        <w:rPr>
          <w:rFonts w:asciiTheme="minorEastAsia" w:hAnsiTheme="minorEastAsia" w:cstheme="minorEastAsia"/>
        </w:rPr>
      </w:pPr>
      <w:bookmarkStart w:id="23" w:name="_Toc26773"/>
      <w:r>
        <w:rPr>
          <w:rFonts w:asciiTheme="minorEastAsia" w:hAnsiTheme="minorEastAsia" w:cstheme="minorEastAsia" w:hint="eastAsia"/>
        </w:rPr>
        <w:t>4.1.3</w:t>
      </w:r>
      <w:r>
        <w:rPr>
          <w:rFonts w:asciiTheme="minorEastAsia" w:hAnsiTheme="minorEastAsia" w:cstheme="minorEastAsia" w:hint="eastAsia"/>
        </w:rPr>
        <w:t>极致办公</w:t>
      </w:r>
      <w:r>
        <w:rPr>
          <w:rFonts w:asciiTheme="minorEastAsia" w:hAnsiTheme="minorEastAsia" w:cstheme="minorEastAsia" w:hint="eastAsia"/>
        </w:rPr>
        <w:t>APP</w:t>
      </w:r>
      <w:r>
        <w:rPr>
          <w:rFonts w:asciiTheme="minorEastAsia" w:hAnsiTheme="minorEastAsia" w:cstheme="minorEastAsia" w:hint="eastAsia"/>
        </w:rPr>
        <w:t>开通步骤</w:t>
      </w:r>
      <w:bookmarkEnd w:id="23"/>
    </w:p>
    <w:p w:rsidR="00075F53" w:rsidRDefault="00D66377">
      <w:pPr>
        <w:spacing w:line="360" w:lineRule="auto"/>
        <w:ind w:firstLineChars="200" w:firstLine="420"/>
        <w:rPr>
          <w:rFonts w:asciiTheme="minorEastAsia" w:hAnsiTheme="minorEastAsia" w:cstheme="minorEastAsia"/>
        </w:rPr>
      </w:pPr>
      <w:r>
        <w:rPr>
          <w:rFonts w:asciiTheme="minorEastAsia" w:hAnsiTheme="minorEastAsia" w:cstheme="minorEastAsia" w:hint="eastAsia"/>
        </w:rPr>
        <w:t>极致办公</w:t>
      </w:r>
      <w:r>
        <w:rPr>
          <w:rFonts w:asciiTheme="minorEastAsia" w:hAnsiTheme="minorEastAsia" w:cstheme="minorEastAsia" w:hint="eastAsia"/>
        </w:rPr>
        <w:t>APP</w:t>
      </w:r>
      <w:r>
        <w:rPr>
          <w:rFonts w:asciiTheme="minorEastAsia" w:hAnsiTheme="minorEastAsia" w:cstheme="minorEastAsia" w:hint="eastAsia"/>
        </w:rPr>
        <w:t>功能在用户填写提交相关资料后默认</w:t>
      </w:r>
      <w:r>
        <w:rPr>
          <w:rFonts w:asciiTheme="minorEastAsia" w:hAnsiTheme="minorEastAsia" w:cstheme="minorEastAsia" w:hint="eastAsia"/>
          <w:b/>
        </w:rPr>
        <w:t>已开通</w:t>
      </w:r>
      <w:r>
        <w:rPr>
          <w:rFonts w:asciiTheme="minorEastAsia" w:hAnsiTheme="minorEastAsia" w:cstheme="minorEastAsia" w:hint="eastAsia"/>
        </w:rPr>
        <w:t>，并可按以下步骤进行启用：</w:t>
      </w:r>
    </w:p>
    <w:p w:rsidR="00075F53" w:rsidRDefault="00D66377">
      <w:pPr>
        <w:pStyle w:val="aa"/>
        <w:spacing w:line="360" w:lineRule="auto"/>
        <w:ind w:firstLineChars="0" w:firstLine="0"/>
        <w:rPr>
          <w:rFonts w:asciiTheme="minorEastAsia" w:hAnsiTheme="minorEastAsia" w:cstheme="minorEastAsia"/>
        </w:rPr>
      </w:pPr>
      <w:r>
        <w:rPr>
          <w:rFonts w:asciiTheme="minorEastAsia" w:hAnsiTheme="minorEastAsia" w:cstheme="minorEastAsia" w:hint="eastAsia"/>
        </w:rPr>
        <w:t>1</w:t>
      </w:r>
      <w:r>
        <w:rPr>
          <w:rFonts w:asciiTheme="minorEastAsia" w:hAnsiTheme="minorEastAsia" w:cstheme="minorEastAsia" w:hint="eastAsia"/>
        </w:rPr>
        <w:t>、</w:t>
      </w:r>
      <w:r>
        <w:rPr>
          <w:rFonts w:asciiTheme="minorEastAsia" w:hAnsiTheme="minorEastAsia" w:cstheme="minorEastAsia" w:hint="eastAsia"/>
        </w:rPr>
        <w:t>在手机端通过扫描极致公司发布的“极致办公</w:t>
      </w:r>
      <w:r>
        <w:rPr>
          <w:rFonts w:asciiTheme="minorEastAsia" w:hAnsiTheme="minorEastAsia" w:cstheme="minorEastAsia" w:hint="eastAsia"/>
        </w:rPr>
        <w:t>APP</w:t>
      </w:r>
      <w:r>
        <w:rPr>
          <w:rFonts w:asciiTheme="minorEastAsia" w:hAnsiTheme="minorEastAsia" w:cstheme="minorEastAsia" w:hint="eastAsia"/>
        </w:rPr>
        <w:t>二维码”进行下载并安装，兼容</w:t>
      </w:r>
      <w:r>
        <w:rPr>
          <w:rFonts w:asciiTheme="minorEastAsia" w:hAnsiTheme="minorEastAsia" w:cstheme="minorEastAsia" w:hint="eastAsia"/>
        </w:rPr>
        <w:t>IOS</w:t>
      </w:r>
      <w:r>
        <w:rPr>
          <w:rFonts w:asciiTheme="minorEastAsia" w:hAnsiTheme="minorEastAsia" w:cstheme="minorEastAsia" w:hint="eastAsia"/>
        </w:rPr>
        <w:t>与安卓系统版本</w:t>
      </w:r>
      <w:r>
        <w:rPr>
          <w:rFonts w:asciiTheme="minorEastAsia" w:hAnsiTheme="minorEastAsia" w:cstheme="minorEastAsia" w:hint="eastAsia"/>
        </w:rPr>
        <w:t>。</w:t>
      </w:r>
    </w:p>
    <w:p w:rsidR="00075F53" w:rsidRDefault="00D66377">
      <w:pPr>
        <w:pStyle w:val="aa"/>
        <w:spacing w:line="360" w:lineRule="auto"/>
        <w:ind w:firstLineChars="0" w:firstLine="0"/>
        <w:rPr>
          <w:rFonts w:asciiTheme="minorEastAsia" w:hAnsiTheme="minorEastAsia" w:cstheme="minorEastAsia"/>
        </w:rPr>
      </w:pPr>
      <w:r>
        <w:rPr>
          <w:rFonts w:asciiTheme="minorEastAsia" w:hAnsiTheme="minorEastAsia" w:cstheme="minorEastAsia" w:hint="eastAsia"/>
        </w:rPr>
        <w:t>2</w:t>
      </w:r>
      <w:r>
        <w:rPr>
          <w:rFonts w:asciiTheme="minorEastAsia" w:hAnsiTheme="minorEastAsia" w:cstheme="minorEastAsia" w:hint="eastAsia"/>
        </w:rPr>
        <w:t>、</w:t>
      </w:r>
      <w:r>
        <w:rPr>
          <w:rFonts w:asciiTheme="minorEastAsia" w:hAnsiTheme="minorEastAsia" w:cstheme="minorEastAsia" w:hint="eastAsia"/>
        </w:rPr>
        <w:t>在登录界面输入公司代码、用户名与密码进行登录使用。公司代码为系统注册时填写的公司代码，账号信息与</w:t>
      </w:r>
      <w:r>
        <w:rPr>
          <w:rFonts w:asciiTheme="minorEastAsia" w:hAnsiTheme="minorEastAsia" w:cstheme="minorEastAsia" w:hint="eastAsia"/>
        </w:rPr>
        <w:t>PC</w:t>
      </w:r>
      <w:r>
        <w:rPr>
          <w:rFonts w:asciiTheme="minorEastAsia" w:hAnsiTheme="minorEastAsia" w:cstheme="minorEastAsia" w:hint="eastAsia"/>
        </w:rPr>
        <w:t>端一致。</w:t>
      </w:r>
    </w:p>
    <w:p w:rsidR="00075F53" w:rsidRDefault="00D66377">
      <w:pPr>
        <w:pStyle w:val="2"/>
        <w:spacing w:line="360" w:lineRule="auto"/>
        <w:rPr>
          <w:rFonts w:asciiTheme="minorEastAsia" w:eastAsiaTheme="minorEastAsia" w:hAnsiTheme="minorEastAsia" w:cstheme="minorEastAsia"/>
        </w:rPr>
      </w:pPr>
      <w:bookmarkStart w:id="24" w:name="_Toc24381"/>
      <w:r>
        <w:rPr>
          <w:rFonts w:asciiTheme="minorEastAsia" w:eastAsiaTheme="minorEastAsia" w:hAnsiTheme="minorEastAsia" w:cstheme="minorEastAsia" w:hint="eastAsia"/>
        </w:rPr>
        <w:t>4.2</w:t>
      </w:r>
      <w:r>
        <w:rPr>
          <w:rFonts w:asciiTheme="minorEastAsia" w:eastAsiaTheme="minorEastAsia" w:hAnsiTheme="minorEastAsia" w:cstheme="minorEastAsia" w:hint="eastAsia"/>
        </w:rPr>
        <w:t>极致社区</w:t>
      </w:r>
      <w:r>
        <w:rPr>
          <w:rFonts w:asciiTheme="minorEastAsia" w:eastAsiaTheme="minorEastAsia" w:hAnsiTheme="minorEastAsia" w:cstheme="minorEastAsia" w:hint="eastAsia"/>
        </w:rPr>
        <w:t>APP</w:t>
      </w:r>
      <w:bookmarkEnd w:id="24"/>
    </w:p>
    <w:p w:rsidR="00075F53" w:rsidRDefault="00D66377">
      <w:pPr>
        <w:pStyle w:val="3"/>
        <w:spacing w:line="360" w:lineRule="auto"/>
        <w:rPr>
          <w:rFonts w:asciiTheme="minorEastAsia" w:hAnsiTheme="minorEastAsia" w:cstheme="minorEastAsia"/>
        </w:rPr>
      </w:pPr>
      <w:bookmarkStart w:id="25" w:name="_Toc31762"/>
      <w:r>
        <w:rPr>
          <w:rFonts w:asciiTheme="minorEastAsia" w:hAnsiTheme="minorEastAsia" w:cstheme="minorEastAsia" w:hint="eastAsia"/>
        </w:rPr>
        <w:t>4.2.1</w:t>
      </w:r>
      <w:r>
        <w:rPr>
          <w:rFonts w:asciiTheme="minorEastAsia" w:hAnsiTheme="minorEastAsia" w:cstheme="minorEastAsia" w:hint="eastAsia"/>
        </w:rPr>
        <w:t>极致社区</w:t>
      </w:r>
      <w:r>
        <w:rPr>
          <w:rFonts w:asciiTheme="minorEastAsia" w:hAnsiTheme="minorEastAsia" w:cstheme="minorEastAsia" w:hint="eastAsia"/>
        </w:rPr>
        <w:t>APP</w:t>
      </w:r>
      <w:r>
        <w:rPr>
          <w:rFonts w:asciiTheme="minorEastAsia" w:hAnsiTheme="minorEastAsia" w:cstheme="minorEastAsia" w:hint="eastAsia"/>
        </w:rPr>
        <w:t>简介</w:t>
      </w:r>
      <w:bookmarkEnd w:id="25"/>
    </w:p>
    <w:p w:rsidR="00075F53" w:rsidRDefault="00D66377">
      <w:pPr>
        <w:spacing w:line="360" w:lineRule="auto"/>
        <w:ind w:firstLineChars="200" w:firstLine="420"/>
        <w:rPr>
          <w:rStyle w:val="a8"/>
          <w:rFonts w:asciiTheme="minorEastAsia" w:hAnsiTheme="minorEastAsia" w:cstheme="minorEastAsia"/>
          <w:b w:val="0"/>
        </w:rPr>
      </w:pPr>
      <w:r>
        <w:rPr>
          <w:rFonts w:asciiTheme="minorEastAsia" w:hAnsiTheme="minorEastAsia" w:cstheme="minorEastAsia" w:hint="eastAsia"/>
        </w:rPr>
        <w:t>极致社区</w:t>
      </w:r>
      <w:r>
        <w:rPr>
          <w:rFonts w:asciiTheme="minorEastAsia" w:hAnsiTheme="minorEastAsia" w:cstheme="minorEastAsia" w:hint="eastAsia"/>
        </w:rPr>
        <w:t>APP</w:t>
      </w:r>
      <w:r>
        <w:rPr>
          <w:rFonts w:asciiTheme="minorEastAsia" w:hAnsiTheme="minorEastAsia" w:cstheme="minorEastAsia" w:hint="eastAsia"/>
        </w:rPr>
        <w:t>是一款面向业户和物业公司的手机</w:t>
      </w:r>
      <w:r>
        <w:rPr>
          <w:rFonts w:asciiTheme="minorEastAsia" w:hAnsiTheme="minorEastAsia" w:cstheme="minorEastAsia" w:hint="eastAsia"/>
        </w:rPr>
        <w:t>APP</w:t>
      </w:r>
      <w:r>
        <w:rPr>
          <w:rFonts w:asciiTheme="minorEastAsia" w:hAnsiTheme="minorEastAsia" w:cstheme="minorEastAsia" w:hint="eastAsia"/>
        </w:rPr>
        <w:t>，包含社区资讯、网上缴费、智能停车、智能门禁、物业服务、移动商城等应用，助物业公司建设一站式的社区运营平台，</w:t>
      </w:r>
      <w:r>
        <w:rPr>
          <w:rStyle w:val="a8"/>
          <w:rFonts w:asciiTheme="minorEastAsia" w:hAnsiTheme="minorEastAsia" w:cstheme="minorEastAsia" w:hint="eastAsia"/>
          <w:b w:val="0"/>
        </w:rPr>
        <w:t>提供以真实社区为基础的交流平台，并通过所在社区周边的供应商为业户提供各种能够快速交付的产品和服务。</w:t>
      </w:r>
    </w:p>
    <w:p w:rsidR="00075F53" w:rsidRDefault="00D66377">
      <w:pPr>
        <w:spacing w:line="360" w:lineRule="auto"/>
        <w:ind w:firstLineChars="200" w:firstLine="420"/>
        <w:rPr>
          <w:rStyle w:val="a8"/>
          <w:rFonts w:asciiTheme="minorEastAsia" w:hAnsiTheme="minorEastAsia" w:cstheme="minorEastAsia"/>
          <w:b w:val="0"/>
        </w:rPr>
      </w:pPr>
      <w:r>
        <w:rPr>
          <w:rStyle w:val="a8"/>
          <w:rFonts w:asciiTheme="minorEastAsia" w:hAnsiTheme="minorEastAsia" w:cstheme="minorEastAsia" w:hint="eastAsia"/>
          <w:b w:val="0"/>
        </w:rPr>
        <w:lastRenderedPageBreak/>
        <w:t>业户通过</w:t>
      </w:r>
      <w:r>
        <w:rPr>
          <w:rStyle w:val="a8"/>
          <w:rFonts w:asciiTheme="minorEastAsia" w:hAnsiTheme="minorEastAsia" w:cstheme="minorEastAsia" w:hint="eastAsia"/>
          <w:b w:val="0"/>
        </w:rPr>
        <w:t>APP</w:t>
      </w:r>
      <w:r>
        <w:rPr>
          <w:rStyle w:val="a8"/>
          <w:rFonts w:asciiTheme="minorEastAsia" w:hAnsiTheme="minorEastAsia" w:cstheme="minorEastAsia" w:hint="eastAsia"/>
          <w:b w:val="0"/>
        </w:rPr>
        <w:t>完成相关费用的查询缴纳、各项业务的办理等；物业公司可通过管理区权限在后台配置与发布相关通知于活动信息。</w:t>
      </w:r>
    </w:p>
    <w:p w:rsidR="00075F53" w:rsidRDefault="00D66377">
      <w:pPr>
        <w:ind w:firstLineChars="200" w:firstLine="420"/>
        <w:rPr>
          <w:rStyle w:val="a8"/>
          <w:b w:val="0"/>
        </w:rPr>
      </w:pPr>
      <w:r>
        <w:rPr>
          <w:bCs/>
          <w:noProof/>
        </w:rPr>
        <w:drawing>
          <wp:inline distT="0" distB="0" distL="0" distR="0">
            <wp:extent cx="2164715" cy="3855085"/>
            <wp:effectExtent l="9525" t="9525" r="16510" b="21590"/>
            <wp:docPr id="10" name="图片 10" descr="C:\Users\jeez\Desktop\Screenshot_2017-08-31-17-25-32-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jeez\Desktop\Screenshot_2017-08-31-17-25-32-59.png"/>
                    <pic:cNvPicPr>
                      <a:picLocks noChangeAspect="1" noChangeArrowheads="1"/>
                    </pic:cNvPicPr>
                  </pic:nvPicPr>
                  <pic:blipFill>
                    <a:blip r:embed="rId5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163835" cy="3855085"/>
                    </a:xfrm>
                    <a:prstGeom prst="rect">
                      <a:avLst/>
                    </a:prstGeom>
                    <a:noFill/>
                    <a:ln>
                      <a:solidFill>
                        <a:schemeClr val="accent1"/>
                      </a:solidFill>
                    </a:ln>
                  </pic:spPr>
                </pic:pic>
              </a:graphicData>
            </a:graphic>
          </wp:inline>
        </w:drawing>
      </w:r>
      <w:r>
        <w:rPr>
          <w:bCs/>
          <w:noProof/>
        </w:rPr>
        <w:drawing>
          <wp:inline distT="0" distB="0" distL="0" distR="0">
            <wp:extent cx="2251075" cy="3864610"/>
            <wp:effectExtent l="9525" t="9525" r="25400" b="12065"/>
            <wp:docPr id="9" name="图片 9" descr="C:\Users\jeez\Desktop\Screenshot_2017-08-31-17-19-38-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jeez\Desktop\Screenshot_2017-08-31-17-19-38-43.png"/>
                    <pic:cNvPicPr>
                      <a:picLocks noChangeAspect="1" noChangeArrowheads="1"/>
                    </pic:cNvPicPr>
                  </pic:nvPicPr>
                  <pic:blipFill>
                    <a:blip r:embed="rId5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250820" cy="3864610"/>
                    </a:xfrm>
                    <a:prstGeom prst="rect">
                      <a:avLst/>
                    </a:prstGeom>
                    <a:noFill/>
                    <a:ln>
                      <a:solidFill>
                        <a:schemeClr val="accent1"/>
                      </a:solidFill>
                    </a:ln>
                  </pic:spPr>
                </pic:pic>
              </a:graphicData>
            </a:graphic>
          </wp:inline>
        </w:drawing>
      </w:r>
    </w:p>
    <w:p w:rsidR="00075F53" w:rsidRDefault="00D66377">
      <w:r>
        <w:rPr>
          <w:noProof/>
        </w:rPr>
        <w:drawing>
          <wp:inline distT="0" distB="0" distL="114300" distR="114300">
            <wp:extent cx="5579110" cy="3093720"/>
            <wp:effectExtent l="0" t="0" r="2540" b="11430"/>
            <wp:docPr id="7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2"/>
                    <pic:cNvPicPr>
                      <a:picLocks noChangeAspect="1"/>
                    </pic:cNvPicPr>
                  </pic:nvPicPr>
                  <pic:blipFill>
                    <a:blip r:embed="rId54" cstate="print"/>
                    <a:stretch>
                      <a:fillRect/>
                    </a:stretch>
                  </pic:blipFill>
                  <pic:spPr>
                    <a:xfrm>
                      <a:off x="0" y="0"/>
                      <a:ext cx="5579110" cy="3093720"/>
                    </a:xfrm>
                    <a:prstGeom prst="rect">
                      <a:avLst/>
                    </a:prstGeom>
                    <a:noFill/>
                    <a:ln w="9525">
                      <a:noFill/>
                    </a:ln>
                  </pic:spPr>
                </pic:pic>
              </a:graphicData>
            </a:graphic>
          </wp:inline>
        </w:drawing>
      </w:r>
    </w:p>
    <w:p w:rsidR="00075F53" w:rsidRDefault="00D66377">
      <w:pPr>
        <w:pStyle w:val="3"/>
        <w:spacing w:line="360" w:lineRule="auto"/>
        <w:rPr>
          <w:rFonts w:asciiTheme="minorEastAsia" w:hAnsiTheme="minorEastAsia" w:cstheme="minorEastAsia"/>
        </w:rPr>
      </w:pPr>
      <w:bookmarkStart w:id="26" w:name="_Toc13976"/>
      <w:r>
        <w:rPr>
          <w:rFonts w:asciiTheme="minorEastAsia" w:hAnsiTheme="minorEastAsia" w:cstheme="minorEastAsia" w:hint="eastAsia"/>
        </w:rPr>
        <w:t>4.2.2</w:t>
      </w:r>
      <w:r>
        <w:rPr>
          <w:rFonts w:asciiTheme="minorEastAsia" w:hAnsiTheme="minorEastAsia" w:cstheme="minorEastAsia" w:hint="eastAsia"/>
        </w:rPr>
        <w:t>极致社区</w:t>
      </w:r>
      <w:r>
        <w:rPr>
          <w:rFonts w:asciiTheme="minorEastAsia" w:hAnsiTheme="minorEastAsia" w:cstheme="minorEastAsia" w:hint="eastAsia"/>
        </w:rPr>
        <w:t>APP</w:t>
      </w:r>
      <w:r>
        <w:rPr>
          <w:rFonts w:asciiTheme="minorEastAsia" w:hAnsiTheme="minorEastAsia" w:cstheme="minorEastAsia" w:hint="eastAsia"/>
        </w:rPr>
        <w:t>使用对象</w:t>
      </w:r>
      <w:bookmarkEnd w:id="26"/>
    </w:p>
    <w:p w:rsidR="00075F53" w:rsidRDefault="00D66377">
      <w:pPr>
        <w:spacing w:line="360" w:lineRule="auto"/>
        <w:ind w:firstLineChars="150" w:firstLine="315"/>
        <w:rPr>
          <w:rFonts w:asciiTheme="minorEastAsia" w:hAnsiTheme="minorEastAsia" w:cstheme="minorEastAsia"/>
        </w:rPr>
      </w:pPr>
      <w:r>
        <w:rPr>
          <w:rFonts w:asciiTheme="minorEastAsia" w:hAnsiTheme="minorEastAsia" w:cstheme="minorEastAsia" w:hint="eastAsia"/>
        </w:rPr>
        <w:t>极致社区</w:t>
      </w:r>
      <w:r>
        <w:rPr>
          <w:rFonts w:asciiTheme="minorEastAsia" w:hAnsiTheme="minorEastAsia" w:cstheme="minorEastAsia" w:hint="eastAsia"/>
        </w:rPr>
        <w:t>APP</w:t>
      </w:r>
      <w:r>
        <w:rPr>
          <w:rFonts w:asciiTheme="minorEastAsia" w:hAnsiTheme="minorEastAsia" w:cstheme="minorEastAsia" w:hint="eastAsia"/>
        </w:rPr>
        <w:t>使用对象为</w:t>
      </w:r>
      <w:r>
        <w:rPr>
          <w:rFonts w:asciiTheme="minorEastAsia" w:hAnsiTheme="minorEastAsia" w:cstheme="minorEastAsia" w:hint="eastAsia"/>
          <w:b/>
        </w:rPr>
        <w:t>物业公司、各业户</w:t>
      </w:r>
      <w:r>
        <w:rPr>
          <w:rFonts w:asciiTheme="minorEastAsia" w:hAnsiTheme="minorEastAsia" w:cstheme="minorEastAsia" w:hint="eastAsia"/>
        </w:rPr>
        <w:t>。</w:t>
      </w:r>
    </w:p>
    <w:p w:rsidR="00075F53" w:rsidRDefault="00D66377">
      <w:pPr>
        <w:pStyle w:val="3"/>
        <w:spacing w:line="360" w:lineRule="auto"/>
        <w:rPr>
          <w:rFonts w:asciiTheme="minorEastAsia" w:hAnsiTheme="minorEastAsia" w:cstheme="minorEastAsia"/>
        </w:rPr>
      </w:pPr>
      <w:bookmarkStart w:id="27" w:name="_Toc22950"/>
      <w:r>
        <w:rPr>
          <w:rFonts w:asciiTheme="minorEastAsia" w:hAnsiTheme="minorEastAsia" w:cstheme="minorEastAsia" w:hint="eastAsia"/>
        </w:rPr>
        <w:lastRenderedPageBreak/>
        <w:t>4.2.3</w:t>
      </w:r>
      <w:r>
        <w:rPr>
          <w:rFonts w:asciiTheme="minorEastAsia" w:hAnsiTheme="minorEastAsia" w:cstheme="minorEastAsia" w:hint="eastAsia"/>
        </w:rPr>
        <w:t>极致社区</w:t>
      </w:r>
      <w:r>
        <w:rPr>
          <w:rFonts w:asciiTheme="minorEastAsia" w:hAnsiTheme="minorEastAsia" w:cstheme="minorEastAsia" w:hint="eastAsia"/>
        </w:rPr>
        <w:t>APP</w:t>
      </w:r>
      <w:r>
        <w:rPr>
          <w:rFonts w:asciiTheme="minorEastAsia" w:hAnsiTheme="minorEastAsia" w:cstheme="minorEastAsia" w:hint="eastAsia"/>
        </w:rPr>
        <w:t>开通步骤</w:t>
      </w:r>
      <w:bookmarkEnd w:id="27"/>
    </w:p>
    <w:p w:rsidR="00075F53" w:rsidRDefault="00D66377">
      <w:pPr>
        <w:spacing w:line="360" w:lineRule="auto"/>
        <w:ind w:firstLineChars="150" w:firstLine="315"/>
        <w:rPr>
          <w:rFonts w:asciiTheme="minorEastAsia" w:hAnsiTheme="minorEastAsia" w:cstheme="minorEastAsia"/>
        </w:rPr>
      </w:pPr>
      <w:r>
        <w:rPr>
          <w:rFonts w:asciiTheme="minorEastAsia" w:hAnsiTheme="minorEastAsia" w:cstheme="minorEastAsia" w:hint="eastAsia"/>
        </w:rPr>
        <w:t>极致社区功能在用户填写提交相关资料后默认</w:t>
      </w:r>
      <w:r>
        <w:rPr>
          <w:rFonts w:asciiTheme="minorEastAsia" w:hAnsiTheme="minorEastAsia" w:cstheme="minorEastAsia" w:hint="eastAsia"/>
          <w:b/>
        </w:rPr>
        <w:t>已开通</w:t>
      </w:r>
      <w:r>
        <w:rPr>
          <w:rFonts w:asciiTheme="minorEastAsia" w:hAnsiTheme="minorEastAsia" w:cstheme="minorEastAsia" w:hint="eastAsia"/>
        </w:rPr>
        <w:t>，并可按以下步骤进行启用：</w:t>
      </w:r>
    </w:p>
    <w:p w:rsidR="00075F53" w:rsidRDefault="00D66377">
      <w:pPr>
        <w:pStyle w:val="aa"/>
        <w:spacing w:line="360" w:lineRule="auto"/>
        <w:ind w:firstLineChars="0" w:firstLine="0"/>
        <w:rPr>
          <w:rFonts w:asciiTheme="minorEastAsia" w:hAnsiTheme="minorEastAsia" w:cstheme="minorEastAsia"/>
        </w:rPr>
      </w:pPr>
      <w:r>
        <w:rPr>
          <w:rFonts w:asciiTheme="minorEastAsia" w:hAnsiTheme="minorEastAsia" w:cstheme="minorEastAsia" w:hint="eastAsia"/>
        </w:rPr>
        <w:t>1</w:t>
      </w:r>
      <w:r>
        <w:rPr>
          <w:rFonts w:asciiTheme="minorEastAsia" w:hAnsiTheme="minorEastAsia" w:cstheme="minorEastAsia" w:hint="eastAsia"/>
        </w:rPr>
        <w:t>、</w:t>
      </w:r>
      <w:r>
        <w:rPr>
          <w:rFonts w:asciiTheme="minorEastAsia" w:hAnsiTheme="minorEastAsia" w:cstheme="minorEastAsia" w:hint="eastAsia"/>
        </w:rPr>
        <w:t>在手机端通过扫描极致公司发布的“极致社区</w:t>
      </w:r>
      <w:r>
        <w:rPr>
          <w:rFonts w:asciiTheme="minorEastAsia" w:hAnsiTheme="minorEastAsia" w:cstheme="minorEastAsia" w:hint="eastAsia"/>
        </w:rPr>
        <w:t>APP</w:t>
      </w:r>
      <w:r>
        <w:rPr>
          <w:rFonts w:asciiTheme="minorEastAsia" w:hAnsiTheme="minorEastAsia" w:cstheme="minorEastAsia" w:hint="eastAsia"/>
        </w:rPr>
        <w:t>二维码”进行下载并安装，兼容</w:t>
      </w:r>
      <w:r>
        <w:rPr>
          <w:rFonts w:asciiTheme="minorEastAsia" w:hAnsiTheme="minorEastAsia" w:cstheme="minorEastAsia" w:hint="eastAsia"/>
        </w:rPr>
        <w:t>IOS</w:t>
      </w:r>
      <w:r>
        <w:rPr>
          <w:rFonts w:asciiTheme="minorEastAsia" w:hAnsiTheme="minorEastAsia" w:cstheme="minorEastAsia" w:hint="eastAsia"/>
        </w:rPr>
        <w:t>与安卓系统版本</w:t>
      </w:r>
      <w:r>
        <w:rPr>
          <w:rFonts w:asciiTheme="minorEastAsia" w:hAnsiTheme="minorEastAsia" w:cstheme="minorEastAsia" w:hint="eastAsia"/>
        </w:rPr>
        <w:t>。</w:t>
      </w:r>
    </w:p>
    <w:p w:rsidR="00075F53" w:rsidRDefault="00D66377">
      <w:pPr>
        <w:pStyle w:val="aa"/>
        <w:spacing w:line="360" w:lineRule="auto"/>
        <w:ind w:firstLineChars="0" w:firstLine="0"/>
        <w:rPr>
          <w:rFonts w:asciiTheme="minorEastAsia" w:hAnsiTheme="minorEastAsia" w:cstheme="minorEastAsia"/>
        </w:rPr>
      </w:pPr>
      <w:r>
        <w:rPr>
          <w:rFonts w:asciiTheme="minorEastAsia" w:hAnsiTheme="minorEastAsia" w:cstheme="minorEastAsia" w:hint="eastAsia"/>
        </w:rPr>
        <w:t>2</w:t>
      </w:r>
      <w:r>
        <w:rPr>
          <w:rFonts w:asciiTheme="minorEastAsia" w:hAnsiTheme="minorEastAsia" w:cstheme="minorEastAsia" w:hint="eastAsia"/>
        </w:rPr>
        <w:t>、</w:t>
      </w:r>
      <w:r>
        <w:rPr>
          <w:rFonts w:asciiTheme="minorEastAsia" w:hAnsiTheme="minorEastAsia" w:cstheme="minorEastAsia" w:hint="eastAsia"/>
        </w:rPr>
        <w:t>业户通过手机进行注册及绑定客户号。</w:t>
      </w:r>
    </w:p>
    <w:p w:rsidR="00075F53" w:rsidRDefault="00D66377">
      <w:pPr>
        <w:spacing w:line="360" w:lineRule="auto"/>
        <w:rPr>
          <w:rFonts w:asciiTheme="minorEastAsia" w:hAnsiTheme="minorEastAsia" w:cstheme="minorEastAsia"/>
        </w:rPr>
      </w:pPr>
      <w:r>
        <w:rPr>
          <w:rFonts w:asciiTheme="minorEastAsia" w:hAnsiTheme="minorEastAsia" w:cstheme="minorEastAsia" w:hint="eastAsia"/>
        </w:rPr>
        <w:t>【注意】：</w:t>
      </w:r>
    </w:p>
    <w:p w:rsidR="00075F53" w:rsidRDefault="00D66377">
      <w:pPr>
        <w:pStyle w:val="aa"/>
        <w:numPr>
          <w:ilvl w:val="0"/>
          <w:numId w:val="7"/>
        </w:numPr>
        <w:spacing w:line="360" w:lineRule="auto"/>
        <w:ind w:firstLineChars="0"/>
        <w:rPr>
          <w:rFonts w:asciiTheme="minorEastAsia" w:hAnsiTheme="minorEastAsia" w:cstheme="minorEastAsia"/>
        </w:rPr>
      </w:pPr>
      <w:r>
        <w:rPr>
          <w:rFonts w:asciiTheme="minorEastAsia" w:hAnsiTheme="minorEastAsia" w:cstheme="minorEastAsia" w:hint="eastAsia"/>
        </w:rPr>
        <w:t>手机号必须是客户资料里的“手机”字段里包含的手机号或客户成员里的“手机”字段里包含的手机号；</w:t>
      </w:r>
    </w:p>
    <w:p w:rsidR="00075F53" w:rsidRDefault="00D66377">
      <w:pPr>
        <w:pStyle w:val="aa"/>
        <w:numPr>
          <w:ilvl w:val="0"/>
          <w:numId w:val="7"/>
        </w:numPr>
        <w:spacing w:line="360" w:lineRule="auto"/>
        <w:ind w:left="210" w:hangingChars="100" w:hanging="210"/>
        <w:rPr>
          <w:rFonts w:asciiTheme="minorEastAsia" w:hAnsiTheme="minorEastAsia" w:cstheme="minorEastAsia"/>
        </w:rPr>
      </w:pPr>
      <w:r>
        <w:rPr>
          <w:rFonts w:asciiTheme="minorEastAsia" w:hAnsiTheme="minorEastAsia" w:cstheme="minorEastAsia" w:hint="eastAsia"/>
        </w:rPr>
        <w:t>物业公司需开通</w:t>
      </w:r>
      <w:r>
        <w:rPr>
          <w:rFonts w:asciiTheme="minorEastAsia" w:hAnsiTheme="minorEastAsia" w:cstheme="minorEastAsia" w:hint="eastAsia"/>
          <w:b/>
        </w:rPr>
        <w:t>短信服务</w:t>
      </w:r>
      <w:r>
        <w:rPr>
          <w:rFonts w:asciiTheme="minorEastAsia" w:hAnsiTheme="minorEastAsia" w:cstheme="minorEastAsia" w:hint="eastAsia"/>
        </w:rPr>
        <w:t>，业主才能通过短信验证注册用户；</w:t>
      </w:r>
    </w:p>
    <w:p w:rsidR="00075F53" w:rsidRDefault="00D66377">
      <w:pPr>
        <w:pStyle w:val="aa"/>
        <w:numPr>
          <w:ilvl w:val="0"/>
          <w:numId w:val="7"/>
        </w:numPr>
        <w:spacing w:line="360" w:lineRule="auto"/>
        <w:ind w:left="424" w:hangingChars="202" w:hanging="424"/>
        <w:rPr>
          <w:rFonts w:asciiTheme="minorEastAsia" w:hAnsiTheme="minorEastAsia" w:cstheme="minorEastAsia"/>
        </w:rPr>
      </w:pPr>
      <w:r>
        <w:rPr>
          <w:rFonts w:asciiTheme="minorEastAsia" w:hAnsiTheme="minorEastAsia" w:cstheme="minorEastAsia" w:hint="eastAsia"/>
        </w:rPr>
        <w:t>极致社区</w:t>
      </w:r>
      <w:r>
        <w:rPr>
          <w:rFonts w:asciiTheme="minorEastAsia" w:hAnsiTheme="minorEastAsia" w:cstheme="minorEastAsia" w:hint="eastAsia"/>
        </w:rPr>
        <w:t>APP</w:t>
      </w:r>
      <w:r>
        <w:rPr>
          <w:rFonts w:asciiTheme="minorEastAsia" w:hAnsiTheme="minorEastAsia" w:cstheme="minorEastAsia" w:hint="eastAsia"/>
        </w:rPr>
        <w:t>缴费到账账户同扫描支付到账账户相同，需开通</w:t>
      </w:r>
      <w:proofErr w:type="gramStart"/>
      <w:r>
        <w:rPr>
          <w:rFonts w:asciiTheme="minorEastAsia" w:hAnsiTheme="minorEastAsia" w:cstheme="minorEastAsia" w:hint="eastAsia"/>
          <w:b/>
        </w:rPr>
        <w:t>扫码支付</w:t>
      </w:r>
      <w:proofErr w:type="gramEnd"/>
      <w:r>
        <w:rPr>
          <w:rFonts w:asciiTheme="minorEastAsia" w:hAnsiTheme="minorEastAsia" w:cstheme="minorEastAsia" w:hint="eastAsia"/>
        </w:rPr>
        <w:t>功能业主才能使用社区</w:t>
      </w:r>
      <w:r>
        <w:rPr>
          <w:rFonts w:asciiTheme="minorEastAsia" w:hAnsiTheme="minorEastAsia" w:cstheme="minorEastAsia" w:hint="eastAsia"/>
        </w:rPr>
        <w:t>APP</w:t>
      </w:r>
      <w:r>
        <w:rPr>
          <w:rFonts w:asciiTheme="minorEastAsia" w:hAnsiTheme="minorEastAsia" w:cstheme="minorEastAsia" w:hint="eastAsia"/>
        </w:rPr>
        <w:t>缴费。</w:t>
      </w:r>
    </w:p>
    <w:p w:rsidR="00075F53" w:rsidRDefault="00D66377">
      <w:pPr>
        <w:pStyle w:val="2"/>
        <w:spacing w:line="360" w:lineRule="auto"/>
        <w:rPr>
          <w:rFonts w:asciiTheme="minorEastAsia" w:eastAsiaTheme="minorEastAsia" w:hAnsiTheme="minorEastAsia" w:cstheme="minorEastAsia"/>
        </w:rPr>
      </w:pPr>
      <w:bookmarkStart w:id="28" w:name="_Toc10128"/>
      <w:r>
        <w:rPr>
          <w:rFonts w:asciiTheme="minorEastAsia" w:eastAsiaTheme="minorEastAsia" w:hAnsiTheme="minorEastAsia" w:cstheme="minorEastAsia" w:hint="eastAsia"/>
        </w:rPr>
        <w:t>4.3</w:t>
      </w:r>
      <w:proofErr w:type="gramStart"/>
      <w:r>
        <w:rPr>
          <w:rFonts w:asciiTheme="minorEastAsia" w:eastAsiaTheme="minorEastAsia" w:hAnsiTheme="minorEastAsia" w:cstheme="minorEastAsia" w:hint="eastAsia"/>
        </w:rPr>
        <w:t>扫码支付</w:t>
      </w:r>
      <w:bookmarkEnd w:id="28"/>
      <w:proofErr w:type="gramEnd"/>
    </w:p>
    <w:p w:rsidR="00075F53" w:rsidRDefault="00D66377">
      <w:pPr>
        <w:pStyle w:val="3"/>
        <w:spacing w:line="360" w:lineRule="auto"/>
        <w:rPr>
          <w:rFonts w:asciiTheme="minorEastAsia" w:hAnsiTheme="minorEastAsia" w:cstheme="minorEastAsia"/>
        </w:rPr>
      </w:pPr>
      <w:bookmarkStart w:id="29" w:name="_Toc19400"/>
      <w:r>
        <w:rPr>
          <w:rFonts w:asciiTheme="minorEastAsia" w:hAnsiTheme="minorEastAsia" w:cstheme="minorEastAsia" w:hint="eastAsia"/>
        </w:rPr>
        <w:t>4.3.1</w:t>
      </w:r>
      <w:proofErr w:type="gramStart"/>
      <w:r>
        <w:rPr>
          <w:rFonts w:asciiTheme="minorEastAsia" w:hAnsiTheme="minorEastAsia" w:cstheme="minorEastAsia" w:hint="eastAsia"/>
        </w:rPr>
        <w:t>扫码支付</w:t>
      </w:r>
      <w:proofErr w:type="gramEnd"/>
      <w:r>
        <w:rPr>
          <w:rFonts w:asciiTheme="minorEastAsia" w:hAnsiTheme="minorEastAsia" w:cstheme="minorEastAsia" w:hint="eastAsia"/>
        </w:rPr>
        <w:t>简介</w:t>
      </w:r>
      <w:bookmarkEnd w:id="29"/>
    </w:p>
    <w:p w:rsidR="00075F53" w:rsidRDefault="00D66377">
      <w:pPr>
        <w:spacing w:line="360" w:lineRule="auto"/>
        <w:rPr>
          <w:rFonts w:asciiTheme="minorEastAsia" w:hAnsiTheme="minorEastAsia" w:cstheme="minorEastAsia"/>
        </w:rPr>
      </w:pPr>
      <w:proofErr w:type="gramStart"/>
      <w:r>
        <w:rPr>
          <w:rFonts w:asciiTheme="minorEastAsia" w:hAnsiTheme="minorEastAsia" w:cstheme="minorEastAsia" w:hint="eastAsia"/>
        </w:rPr>
        <w:t>扫码支付</w:t>
      </w:r>
      <w:proofErr w:type="gramEnd"/>
      <w:r>
        <w:rPr>
          <w:rFonts w:asciiTheme="minorEastAsia" w:hAnsiTheme="minorEastAsia" w:cstheme="minorEastAsia" w:hint="eastAsia"/>
        </w:rPr>
        <w:t>分为四种支付方式：</w:t>
      </w:r>
    </w:p>
    <w:p w:rsidR="00075F53" w:rsidRDefault="00D66377">
      <w:pPr>
        <w:pStyle w:val="aa"/>
        <w:spacing w:line="360" w:lineRule="auto"/>
        <w:ind w:firstLineChars="0" w:firstLine="0"/>
        <w:rPr>
          <w:rFonts w:asciiTheme="minorEastAsia" w:hAnsiTheme="minorEastAsia" w:cstheme="minorEastAsia"/>
        </w:rPr>
      </w:pPr>
      <w:r>
        <w:rPr>
          <w:rFonts w:asciiTheme="minorEastAsia" w:hAnsiTheme="minorEastAsia" w:cstheme="minorEastAsia" w:hint="eastAsia"/>
          <w:bCs/>
        </w:rPr>
        <w:t>1</w:t>
      </w:r>
      <w:r>
        <w:rPr>
          <w:rFonts w:asciiTheme="minorEastAsia" w:hAnsiTheme="minorEastAsia" w:cstheme="minorEastAsia" w:hint="eastAsia"/>
          <w:bCs/>
        </w:rPr>
        <w:t>、</w:t>
      </w:r>
      <w:r>
        <w:rPr>
          <w:rFonts w:asciiTheme="minorEastAsia" w:hAnsiTheme="minorEastAsia" w:cstheme="minorEastAsia" w:hint="eastAsia"/>
          <w:b/>
        </w:rPr>
        <w:t>账单</w:t>
      </w:r>
      <w:proofErr w:type="gramStart"/>
      <w:r>
        <w:rPr>
          <w:rFonts w:asciiTheme="minorEastAsia" w:hAnsiTheme="minorEastAsia" w:cstheme="minorEastAsia" w:hint="eastAsia"/>
          <w:b/>
        </w:rPr>
        <w:t>二维码支付</w:t>
      </w:r>
      <w:proofErr w:type="gramEnd"/>
      <w:r>
        <w:rPr>
          <w:rFonts w:asciiTheme="minorEastAsia" w:hAnsiTheme="minorEastAsia" w:cstheme="minorEastAsia" w:hint="eastAsia"/>
        </w:rPr>
        <w:t>：管理处每月向业户派发收款通知单，通知单打印了可用于缴款的二维码。业户收到通知单后，使用手机扫描二</w:t>
      </w:r>
      <w:proofErr w:type="gramStart"/>
      <w:r>
        <w:rPr>
          <w:rFonts w:asciiTheme="minorEastAsia" w:hAnsiTheme="minorEastAsia" w:cstheme="minorEastAsia" w:hint="eastAsia"/>
        </w:rPr>
        <w:t>维码即</w:t>
      </w:r>
      <w:proofErr w:type="gramEnd"/>
      <w:r>
        <w:rPr>
          <w:rFonts w:asciiTheme="minorEastAsia" w:hAnsiTheme="minorEastAsia" w:cstheme="minorEastAsia" w:hint="eastAsia"/>
        </w:rPr>
        <w:t>可查费缴费。</w:t>
      </w:r>
    </w:p>
    <w:p w:rsidR="00075F53" w:rsidRDefault="00D66377">
      <w:pPr>
        <w:pStyle w:val="aa"/>
        <w:ind w:left="360" w:firstLineChars="0" w:firstLine="0"/>
      </w:pPr>
      <w:r>
        <w:rPr>
          <w:noProof/>
        </w:rPr>
        <w:drawing>
          <wp:inline distT="0" distB="0" distL="0" distR="0">
            <wp:extent cx="4930140" cy="3081655"/>
            <wp:effectExtent l="9525" t="9525" r="13335" b="1397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55" cstate="print"/>
                    <a:stretch>
                      <a:fillRect/>
                    </a:stretch>
                  </pic:blipFill>
                  <pic:spPr>
                    <a:xfrm>
                      <a:off x="0" y="0"/>
                      <a:ext cx="4937339" cy="3081655"/>
                    </a:xfrm>
                    <a:prstGeom prst="rect">
                      <a:avLst/>
                    </a:prstGeom>
                    <a:ln>
                      <a:solidFill>
                        <a:schemeClr val="bg1">
                          <a:lumMod val="75000"/>
                        </a:schemeClr>
                      </a:solidFill>
                    </a:ln>
                  </pic:spPr>
                </pic:pic>
              </a:graphicData>
            </a:graphic>
          </wp:inline>
        </w:drawing>
      </w:r>
    </w:p>
    <w:p w:rsidR="00075F53" w:rsidRDefault="00D66377">
      <w:pPr>
        <w:jc w:val="center"/>
      </w:pPr>
      <w:r>
        <w:rPr>
          <w:noProof/>
        </w:rPr>
        <w:lastRenderedPageBreak/>
        <w:drawing>
          <wp:inline distT="0" distB="0" distL="0" distR="0">
            <wp:extent cx="1724660" cy="3079115"/>
            <wp:effectExtent l="0" t="0" r="0" b="0"/>
            <wp:docPr id="15" name="图片 5" descr="fuwu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descr="fuwu4.png"/>
                    <pic:cNvPicPr>
                      <a:picLocks noChangeAspect="1"/>
                    </pic:cNvPicPr>
                  </pic:nvPicPr>
                  <pic:blipFill>
                    <a:blip r:embed="rId56" cstate="print"/>
                    <a:stretch>
                      <a:fillRect/>
                    </a:stretch>
                  </pic:blipFill>
                  <pic:spPr>
                    <a:xfrm>
                      <a:off x="0" y="0"/>
                      <a:ext cx="1725948" cy="3080818"/>
                    </a:xfrm>
                    <a:prstGeom prst="rect">
                      <a:avLst/>
                    </a:prstGeom>
                    <a:ln>
                      <a:noFill/>
                    </a:ln>
                  </pic:spPr>
                </pic:pic>
              </a:graphicData>
            </a:graphic>
          </wp:inline>
        </w:drawing>
      </w:r>
      <w:r>
        <w:rPr>
          <w:noProof/>
        </w:rPr>
        <w:drawing>
          <wp:inline distT="0" distB="0" distL="0" distR="0">
            <wp:extent cx="1742440" cy="3079115"/>
            <wp:effectExtent l="0" t="0" r="0" b="0"/>
            <wp:docPr id="16" name="图片 6" descr="fuwu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fuwu5.png"/>
                    <pic:cNvPicPr>
                      <a:picLocks noChangeAspect="1"/>
                    </pic:cNvPicPr>
                  </pic:nvPicPr>
                  <pic:blipFill>
                    <a:blip r:embed="rId57" cstate="print"/>
                    <a:stretch>
                      <a:fillRect/>
                    </a:stretch>
                  </pic:blipFill>
                  <pic:spPr>
                    <a:xfrm>
                      <a:off x="0" y="0"/>
                      <a:ext cx="1743392" cy="3081143"/>
                    </a:xfrm>
                    <a:prstGeom prst="rect">
                      <a:avLst/>
                    </a:prstGeom>
                  </pic:spPr>
                </pic:pic>
              </a:graphicData>
            </a:graphic>
          </wp:inline>
        </w:drawing>
      </w:r>
      <w:r>
        <w:rPr>
          <w:noProof/>
        </w:rPr>
        <w:drawing>
          <wp:inline distT="0" distB="0" distL="0" distR="0">
            <wp:extent cx="1724660" cy="3079115"/>
            <wp:effectExtent l="0" t="0" r="0" b="0"/>
            <wp:docPr id="18" name="图片 7" descr="fuwu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descr="fuwu6.png"/>
                    <pic:cNvPicPr>
                      <a:picLocks noChangeAspect="1"/>
                    </pic:cNvPicPr>
                  </pic:nvPicPr>
                  <pic:blipFill>
                    <a:blip r:embed="rId58" cstate="print"/>
                    <a:stretch>
                      <a:fillRect/>
                    </a:stretch>
                  </pic:blipFill>
                  <pic:spPr>
                    <a:xfrm>
                      <a:off x="0" y="0"/>
                      <a:ext cx="1730598" cy="3089118"/>
                    </a:xfrm>
                    <a:prstGeom prst="rect">
                      <a:avLst/>
                    </a:prstGeom>
                  </pic:spPr>
                </pic:pic>
              </a:graphicData>
            </a:graphic>
          </wp:inline>
        </w:drawing>
      </w:r>
    </w:p>
    <w:p w:rsidR="00075F53" w:rsidRDefault="00D66377">
      <w:pPr>
        <w:pStyle w:val="aa"/>
        <w:spacing w:line="360" w:lineRule="auto"/>
        <w:ind w:firstLineChars="0" w:firstLine="0"/>
      </w:pPr>
      <w:r>
        <w:rPr>
          <w:rFonts w:asciiTheme="minorEastAsia" w:hAnsiTheme="minorEastAsia" w:cstheme="minorEastAsia" w:hint="eastAsia"/>
          <w:bCs/>
        </w:rPr>
        <w:t>2</w:t>
      </w:r>
      <w:r>
        <w:rPr>
          <w:rFonts w:asciiTheme="minorEastAsia" w:hAnsiTheme="minorEastAsia" w:cstheme="minorEastAsia" w:hint="eastAsia"/>
          <w:bCs/>
        </w:rPr>
        <w:t>、</w:t>
      </w:r>
      <w:proofErr w:type="gramStart"/>
      <w:r>
        <w:rPr>
          <w:rFonts w:asciiTheme="minorEastAsia" w:hAnsiTheme="minorEastAsia" w:cstheme="minorEastAsia" w:hint="eastAsia"/>
          <w:b/>
        </w:rPr>
        <w:t>固定二维码</w:t>
      </w:r>
      <w:proofErr w:type="gramEnd"/>
      <w:r>
        <w:rPr>
          <w:rFonts w:asciiTheme="minorEastAsia" w:hAnsiTheme="minorEastAsia" w:cstheme="minorEastAsia" w:hint="eastAsia"/>
          <w:b/>
        </w:rPr>
        <w:t>支付</w:t>
      </w:r>
      <w:r>
        <w:rPr>
          <w:rFonts w:asciiTheme="minorEastAsia" w:hAnsiTheme="minorEastAsia" w:cstheme="minorEastAsia" w:hint="eastAsia"/>
        </w:rPr>
        <w:t>：物业管理处可以在社区公共区域的显目位置，发布固定的物业缴费二维码。注：公共区域</w:t>
      </w:r>
      <w:proofErr w:type="gramStart"/>
      <w:r>
        <w:rPr>
          <w:rFonts w:asciiTheme="minorEastAsia" w:hAnsiTheme="minorEastAsia" w:cstheme="minorEastAsia" w:hint="eastAsia"/>
        </w:rPr>
        <w:t>固定二</w:t>
      </w:r>
      <w:proofErr w:type="gramEnd"/>
      <w:r>
        <w:rPr>
          <w:rFonts w:asciiTheme="minorEastAsia" w:hAnsiTheme="minorEastAsia" w:cstheme="minorEastAsia" w:hint="eastAsia"/>
        </w:rPr>
        <w:t>维</w:t>
      </w:r>
      <w:proofErr w:type="gramStart"/>
      <w:r>
        <w:rPr>
          <w:rFonts w:asciiTheme="minorEastAsia" w:hAnsiTheme="minorEastAsia" w:cstheme="minorEastAsia" w:hint="eastAsia"/>
        </w:rPr>
        <w:t>码在扫码缴费</w:t>
      </w:r>
      <w:proofErr w:type="gramEnd"/>
      <w:r>
        <w:rPr>
          <w:rFonts w:asciiTheme="minorEastAsia" w:hAnsiTheme="minorEastAsia" w:cstheme="minorEastAsia" w:hint="eastAsia"/>
        </w:rPr>
        <w:t>时，每次需要通过业户手机号认证身份。物业在</w:t>
      </w:r>
      <w:r>
        <w:rPr>
          <w:rFonts w:hint="eastAsia"/>
        </w:rPr>
        <w:t>业户房间发布当前指定业户</w:t>
      </w:r>
      <w:proofErr w:type="gramStart"/>
      <w:r>
        <w:rPr>
          <w:rFonts w:hint="eastAsia"/>
        </w:rPr>
        <w:t>固定二</w:t>
      </w:r>
      <w:proofErr w:type="gramEnd"/>
      <w:r>
        <w:rPr>
          <w:rFonts w:hint="eastAsia"/>
        </w:rPr>
        <w:t>维码，业户可以通过业户二</w:t>
      </w:r>
      <w:proofErr w:type="gramStart"/>
      <w:r>
        <w:rPr>
          <w:rFonts w:hint="eastAsia"/>
        </w:rPr>
        <w:t>维码扫码</w:t>
      </w:r>
      <w:proofErr w:type="gramEnd"/>
      <w:r>
        <w:rPr>
          <w:rFonts w:hint="eastAsia"/>
        </w:rPr>
        <w:t>缴费、请求物业服务、获取社区资讯等各种互动。</w:t>
      </w:r>
    </w:p>
    <w:p w:rsidR="00075F53" w:rsidRDefault="00D66377">
      <w:pPr>
        <w:pStyle w:val="aa"/>
        <w:ind w:left="360" w:firstLineChars="0" w:firstLine="0"/>
      </w:pPr>
      <w:r>
        <w:rPr>
          <w:noProof/>
        </w:rPr>
        <w:drawing>
          <wp:inline distT="0" distB="0" distL="0" distR="0">
            <wp:extent cx="3027680" cy="2272665"/>
            <wp:effectExtent l="0" t="0" r="127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59" cstate="print"/>
                    <a:stretch>
                      <a:fillRect/>
                    </a:stretch>
                  </pic:blipFill>
                  <pic:spPr>
                    <a:xfrm>
                      <a:off x="0" y="0"/>
                      <a:ext cx="3031894" cy="2276191"/>
                    </a:xfrm>
                    <a:prstGeom prst="rect">
                      <a:avLst/>
                    </a:prstGeom>
                  </pic:spPr>
                </pic:pic>
              </a:graphicData>
            </a:graphic>
          </wp:inline>
        </w:drawing>
      </w:r>
      <w:r>
        <w:rPr>
          <w:noProof/>
        </w:rPr>
        <w:drawing>
          <wp:inline distT="0" distB="0" distL="0" distR="0">
            <wp:extent cx="1560830" cy="2673985"/>
            <wp:effectExtent l="0" t="0" r="1270" b="0"/>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pic:cNvPicPr>
                      <a:picLocks noChangeAspect="1"/>
                    </pic:cNvPicPr>
                  </pic:nvPicPr>
                  <pic:blipFill>
                    <a:blip r:embed="rId6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62314" cy="2675785"/>
                    </a:xfrm>
                    <a:prstGeom prst="rect">
                      <a:avLst/>
                    </a:prstGeom>
                  </pic:spPr>
                </pic:pic>
              </a:graphicData>
            </a:graphic>
          </wp:inline>
        </w:drawing>
      </w:r>
    </w:p>
    <w:p w:rsidR="00075F53" w:rsidRDefault="00D66377">
      <w:pPr>
        <w:pStyle w:val="aa"/>
        <w:spacing w:line="360" w:lineRule="auto"/>
        <w:ind w:firstLineChars="0" w:firstLine="0"/>
        <w:rPr>
          <w:rFonts w:asciiTheme="minorEastAsia" w:hAnsiTheme="minorEastAsia" w:cstheme="minorEastAsia"/>
        </w:rPr>
      </w:pPr>
      <w:r>
        <w:rPr>
          <w:rFonts w:hint="eastAsia"/>
          <w:bCs/>
        </w:rPr>
        <w:t>3</w:t>
      </w:r>
      <w:r>
        <w:rPr>
          <w:rFonts w:asciiTheme="minorEastAsia" w:hAnsiTheme="minorEastAsia" w:cstheme="minorEastAsia" w:hint="eastAsia"/>
          <w:bCs/>
        </w:rPr>
        <w:t>、</w:t>
      </w:r>
      <w:proofErr w:type="gramStart"/>
      <w:r>
        <w:rPr>
          <w:rFonts w:asciiTheme="minorEastAsia" w:hAnsiTheme="minorEastAsia" w:cstheme="minorEastAsia" w:hint="eastAsia"/>
          <w:b/>
        </w:rPr>
        <w:t>面对面扫码支付</w:t>
      </w:r>
      <w:proofErr w:type="gramEnd"/>
      <w:r>
        <w:rPr>
          <w:rFonts w:asciiTheme="minorEastAsia" w:hAnsiTheme="minorEastAsia" w:cstheme="minorEastAsia" w:hint="eastAsia"/>
        </w:rPr>
        <w:t>：</w:t>
      </w:r>
    </w:p>
    <w:p w:rsidR="00075F53" w:rsidRDefault="00D66377">
      <w:pPr>
        <w:pStyle w:val="aa"/>
        <w:numPr>
          <w:ilvl w:val="0"/>
          <w:numId w:val="8"/>
        </w:numPr>
        <w:spacing w:line="360" w:lineRule="auto"/>
        <w:ind w:left="426" w:firstLineChars="0" w:hanging="284"/>
        <w:rPr>
          <w:rFonts w:asciiTheme="minorEastAsia" w:hAnsiTheme="minorEastAsia" w:cstheme="minorEastAsia"/>
        </w:rPr>
      </w:pPr>
      <w:r>
        <w:rPr>
          <w:rFonts w:asciiTheme="minorEastAsia" w:hAnsiTheme="minorEastAsia" w:cstheme="minorEastAsia" w:hint="eastAsia"/>
        </w:rPr>
        <w:t>业主主动扫描：物</w:t>
      </w:r>
      <w:r>
        <w:rPr>
          <w:rFonts w:asciiTheme="minorEastAsia" w:hAnsiTheme="minorEastAsia" w:cstheme="minorEastAsia" w:hint="eastAsia"/>
        </w:rPr>
        <w:t>业收银人员打开极致办公</w:t>
      </w:r>
      <w:r>
        <w:rPr>
          <w:rFonts w:asciiTheme="minorEastAsia" w:hAnsiTheme="minorEastAsia" w:cstheme="minorEastAsia" w:hint="eastAsia"/>
        </w:rPr>
        <w:t>APP</w:t>
      </w:r>
      <w:r>
        <w:rPr>
          <w:rFonts w:asciiTheme="minorEastAsia" w:hAnsiTheme="minorEastAsia" w:cstheme="minorEastAsia" w:hint="eastAsia"/>
        </w:rPr>
        <w:t>，查询业主的欠费账单或当前服务工单费用，并在极致办公</w:t>
      </w:r>
      <w:r>
        <w:rPr>
          <w:rFonts w:asciiTheme="minorEastAsia" w:hAnsiTheme="minorEastAsia" w:cstheme="minorEastAsia" w:hint="eastAsia"/>
        </w:rPr>
        <w:t>APP</w:t>
      </w:r>
      <w:r>
        <w:rPr>
          <w:rFonts w:asciiTheme="minorEastAsia" w:hAnsiTheme="minorEastAsia" w:cstheme="minorEastAsia" w:hint="eastAsia"/>
        </w:rPr>
        <w:t>中生成一个收款二维码。业户从个人手机</w:t>
      </w:r>
      <w:proofErr w:type="gramStart"/>
      <w:r>
        <w:rPr>
          <w:rFonts w:asciiTheme="minorEastAsia" w:hAnsiTheme="minorEastAsia" w:cstheme="minorEastAsia" w:hint="eastAsia"/>
        </w:rPr>
        <w:t>打开微信或</w:t>
      </w:r>
      <w:proofErr w:type="gramEnd"/>
      <w:r>
        <w:rPr>
          <w:rFonts w:asciiTheme="minorEastAsia" w:hAnsiTheme="minorEastAsia" w:cstheme="minorEastAsia" w:hint="eastAsia"/>
        </w:rPr>
        <w:t>支付宝</w:t>
      </w:r>
      <w:r>
        <w:rPr>
          <w:rFonts w:asciiTheme="minorEastAsia" w:hAnsiTheme="minorEastAsia" w:cstheme="minorEastAsia" w:hint="eastAsia"/>
        </w:rPr>
        <w:t>APP</w:t>
      </w:r>
      <w:r>
        <w:rPr>
          <w:rFonts w:asciiTheme="minorEastAsia" w:hAnsiTheme="minorEastAsia" w:cstheme="minorEastAsia" w:hint="eastAsia"/>
        </w:rPr>
        <w:t>的扫一扫功能，扫描员工手机上的二维码，即可付款。</w:t>
      </w:r>
    </w:p>
    <w:p w:rsidR="00075F53" w:rsidRDefault="00075F53">
      <w:pPr>
        <w:jc w:val="center"/>
      </w:pPr>
      <w:r>
        <w:lastRenderedPageBrea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箭头 8" o:spid="_x0000_s1026" type="#_x0000_t13" style="position:absolute;left:0;text-align:left;margin-left:228.85pt;margin-top:75.45pt;width:19pt;height:9.9pt;rotation:-58;z-index:251659264;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" adj="15980" fillcolor="#f7df15" strokecolor="#e36c0a [2409]">
            <v:stroke joinstyle="round"/>
          </v:shape>
        </w:pict>
      </w:r>
      <w:r w:rsidR="00D66377">
        <w:rPr>
          <w:noProof/>
        </w:rPr>
        <w:drawing>
          <wp:inline distT="0" distB="0" distL="0" distR="0">
            <wp:extent cx="1750695" cy="2967355"/>
            <wp:effectExtent l="0" t="0" r="0" b="0"/>
            <wp:docPr id="23" name="图片 7" descr="fuw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descr="fuwu.png"/>
                    <pic:cNvPicPr>
                      <a:picLocks noChangeAspect="1"/>
                    </pic:cNvPicPr>
                  </pic:nvPicPr>
                  <pic:blipFill>
                    <a:blip r:embed="rId61" cstate="print"/>
                    <a:stretch>
                      <a:fillRect/>
                    </a:stretch>
                  </pic:blipFill>
                  <pic:spPr>
                    <a:xfrm>
                      <a:off x="0" y="0"/>
                      <a:ext cx="1751508" cy="2968073"/>
                    </a:xfrm>
                    <a:prstGeom prst="rect">
                      <a:avLst/>
                    </a:prstGeom>
                  </pic:spPr>
                </pic:pic>
              </a:graphicData>
            </a:graphic>
          </wp:inline>
        </w:drawing>
      </w:r>
      <w:r w:rsidR="00D66377">
        <w:rPr>
          <w:noProof/>
        </w:rPr>
        <w:drawing>
          <wp:inline distT="0" distB="0" distL="0" distR="0">
            <wp:extent cx="1733550" cy="2966085"/>
            <wp:effectExtent l="0" t="0" r="0" b="0"/>
            <wp:docPr id="24" name="图片 10" descr="fuwu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0" descr="fuwu2.png"/>
                    <pic:cNvPicPr>
                      <a:picLocks noChangeAspect="1"/>
                    </pic:cNvPicPr>
                  </pic:nvPicPr>
                  <pic:blipFill>
                    <a:blip r:embed="rId62" cstate="print"/>
                    <a:stretch>
                      <a:fillRect/>
                    </a:stretch>
                  </pic:blipFill>
                  <pic:spPr>
                    <a:xfrm>
                      <a:off x="0" y="0"/>
                      <a:ext cx="1735756" cy="2969741"/>
                    </a:xfrm>
                    <a:prstGeom prst="rect">
                      <a:avLst/>
                    </a:prstGeom>
                  </pic:spPr>
                </pic:pic>
              </a:graphicData>
            </a:graphic>
          </wp:inline>
        </w:drawing>
      </w:r>
      <w:r w:rsidR="00D66377">
        <w:rPr>
          <w:noProof/>
        </w:rPr>
        <w:drawing>
          <wp:inline distT="0" distB="0" distL="0" distR="0">
            <wp:extent cx="1673225" cy="2967355"/>
            <wp:effectExtent l="0" t="0" r="0" b="0"/>
            <wp:docPr id="14" name="图片 13" descr="fuwu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fuwu3.png"/>
                    <pic:cNvPicPr>
                      <a:picLocks noChangeAspect="1"/>
                    </pic:cNvPicPr>
                  </pic:nvPicPr>
                  <pic:blipFill>
                    <a:blip r:embed="rId63" cstate="print"/>
                    <a:stretch>
                      <a:fillRect/>
                    </a:stretch>
                  </pic:blipFill>
                  <pic:spPr>
                    <a:xfrm>
                      <a:off x="0" y="0"/>
                      <a:ext cx="1673524" cy="2967486"/>
                    </a:xfrm>
                    <a:prstGeom prst="rect">
                      <a:avLst/>
                    </a:prstGeom>
                  </pic:spPr>
                </pic:pic>
              </a:graphicData>
            </a:graphic>
          </wp:inline>
        </w:drawing>
      </w:r>
    </w:p>
    <w:p w:rsidR="00075F53" w:rsidRDefault="00D66377">
      <w:pPr>
        <w:pStyle w:val="aa"/>
        <w:numPr>
          <w:ilvl w:val="0"/>
          <w:numId w:val="8"/>
        </w:numPr>
        <w:spacing w:line="360" w:lineRule="auto"/>
        <w:ind w:left="425" w:firstLineChars="0" w:hanging="283"/>
        <w:rPr>
          <w:rFonts w:asciiTheme="minorEastAsia" w:hAnsiTheme="minorEastAsia" w:cstheme="minorEastAsia"/>
        </w:rPr>
      </w:pPr>
      <w:r>
        <w:rPr>
          <w:rFonts w:asciiTheme="minorEastAsia" w:hAnsiTheme="minorEastAsia" w:cstheme="minorEastAsia" w:hint="eastAsia"/>
        </w:rPr>
        <w:t>物业公司员工主动扫码：物业收银人员打开极致办公</w:t>
      </w:r>
      <w:r>
        <w:rPr>
          <w:rFonts w:asciiTheme="minorEastAsia" w:hAnsiTheme="minorEastAsia" w:cstheme="minorEastAsia" w:hint="eastAsia"/>
        </w:rPr>
        <w:t>APP</w:t>
      </w:r>
      <w:r>
        <w:rPr>
          <w:rFonts w:asciiTheme="minorEastAsia" w:hAnsiTheme="minorEastAsia" w:cstheme="minorEastAsia" w:hint="eastAsia"/>
        </w:rPr>
        <w:t>，查询业主的欠费账单或当前服务工单费用，并确认费用。业户从个人手机中</w:t>
      </w:r>
      <w:proofErr w:type="gramStart"/>
      <w:r>
        <w:rPr>
          <w:rFonts w:asciiTheme="minorEastAsia" w:hAnsiTheme="minorEastAsia" w:cstheme="minorEastAsia" w:hint="eastAsia"/>
        </w:rPr>
        <w:t>打开微信或</w:t>
      </w:r>
      <w:proofErr w:type="gramEnd"/>
      <w:r>
        <w:rPr>
          <w:rFonts w:asciiTheme="minorEastAsia" w:hAnsiTheme="minorEastAsia" w:cstheme="minorEastAsia" w:hint="eastAsia"/>
        </w:rPr>
        <w:t>支付宝</w:t>
      </w:r>
      <w:r>
        <w:rPr>
          <w:rFonts w:asciiTheme="minorEastAsia" w:hAnsiTheme="minorEastAsia" w:cstheme="minorEastAsia" w:hint="eastAsia"/>
        </w:rPr>
        <w:t>APP</w:t>
      </w:r>
      <w:r>
        <w:rPr>
          <w:rFonts w:asciiTheme="minorEastAsia" w:hAnsiTheme="minorEastAsia" w:cstheme="minorEastAsia" w:hint="eastAsia"/>
        </w:rPr>
        <w:t>的付款码，物业收银人员使用极致办公</w:t>
      </w:r>
      <w:r>
        <w:rPr>
          <w:rFonts w:asciiTheme="minorEastAsia" w:hAnsiTheme="minorEastAsia" w:cstheme="minorEastAsia" w:hint="eastAsia"/>
        </w:rPr>
        <w:t>APP</w:t>
      </w:r>
      <w:r>
        <w:rPr>
          <w:rFonts w:asciiTheme="minorEastAsia" w:hAnsiTheme="minorEastAsia" w:cstheme="minorEastAsia" w:hint="eastAsia"/>
        </w:rPr>
        <w:t>的扫一扫功能扫描付款码，即可完成收款。</w:t>
      </w:r>
    </w:p>
    <w:p w:rsidR="00075F53" w:rsidRDefault="00075F53">
      <w:pPr>
        <w:jc w:val="center"/>
      </w:pPr>
      <w:r>
        <w:pict>
          <v:shape id="右箭头 7" o:spid="_x0000_s1028" type="#_x0000_t13" style="position:absolute;left:0;text-align:left;margin-left:168.85pt;margin-top:75.75pt;width:15.95pt;height:10.15pt;rotation:-119;z-index:251661312;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" adj="14742" fillcolor="#f7df15" strokecolor="#e36c0a [2409]">
            <v:stroke joinstyle="round"/>
          </v:shape>
        </w:pict>
      </w:r>
      <w:r w:rsidR="00D66377">
        <w:rPr>
          <w:noProof/>
        </w:rPr>
        <w:drawing>
          <wp:inline distT="0" distB="0" distL="0" distR="0">
            <wp:extent cx="1791970" cy="2787015"/>
            <wp:effectExtent l="0" t="0" r="0" b="0"/>
            <wp:docPr id="33" name="图片 7" descr="fuw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7" descr="fuwu.png"/>
                    <pic:cNvPicPr>
                      <a:picLocks noChangeAspect="1"/>
                    </pic:cNvPicPr>
                  </pic:nvPicPr>
                  <pic:blipFill>
                    <a:blip r:embed="rId64" cstate="print"/>
                    <a:stretch>
                      <a:fillRect/>
                    </a:stretch>
                  </pic:blipFill>
                  <pic:spPr>
                    <a:xfrm>
                      <a:off x="0" y="0"/>
                      <a:ext cx="1793207" cy="2788619"/>
                    </a:xfrm>
                    <a:prstGeom prst="rect">
                      <a:avLst/>
                    </a:prstGeom>
                  </pic:spPr>
                </pic:pic>
              </a:graphicData>
            </a:graphic>
          </wp:inline>
        </w:drawing>
      </w:r>
      <w:r w:rsidR="00D66377">
        <w:rPr>
          <w:noProof/>
        </w:rPr>
        <w:drawing>
          <wp:inline distT="0" distB="0" distL="0" distR="0">
            <wp:extent cx="1725930" cy="2787015"/>
            <wp:effectExtent l="0" t="0" r="0" b="0"/>
            <wp:docPr id="34" name="图片 10" descr="fuwu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0" descr="fuwu2.png"/>
                    <pic:cNvPicPr>
                      <a:picLocks noChangeAspect="1"/>
                    </pic:cNvPicPr>
                  </pic:nvPicPr>
                  <pic:blipFill>
                    <a:blip r:embed="rId65" cstate="print"/>
                    <a:stretch>
                      <a:fillRect/>
                    </a:stretch>
                  </pic:blipFill>
                  <pic:spPr>
                    <a:xfrm>
                      <a:off x="0" y="0"/>
                      <a:ext cx="1727344" cy="2788636"/>
                    </a:xfrm>
                    <a:prstGeom prst="rect">
                      <a:avLst/>
                    </a:prstGeom>
                    <a:ln>
                      <a:noFill/>
                    </a:ln>
                  </pic:spPr>
                </pic:pic>
              </a:graphicData>
            </a:graphic>
          </wp:inline>
        </w:drawing>
      </w:r>
      <w:r w:rsidR="00D66377">
        <w:rPr>
          <w:noProof/>
        </w:rPr>
        <w:drawing>
          <wp:inline distT="0" distB="0" distL="0" distR="0">
            <wp:extent cx="1725930" cy="2787015"/>
            <wp:effectExtent l="0" t="0" r="0" b="0"/>
            <wp:docPr id="35" name="图片 13" descr="fuwu311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3" descr="fuwu311png.png"/>
                    <pic:cNvPicPr>
                      <a:picLocks noChangeAspect="1"/>
                    </pic:cNvPicPr>
                  </pic:nvPicPr>
                  <pic:blipFill>
                    <a:blip r:embed="rId66" cstate="print"/>
                    <a:stretch>
                      <a:fillRect/>
                    </a:stretch>
                  </pic:blipFill>
                  <pic:spPr>
                    <a:xfrm>
                      <a:off x="0" y="0"/>
                      <a:ext cx="1727113" cy="2788261"/>
                    </a:xfrm>
                    <a:prstGeom prst="rect">
                      <a:avLst/>
                    </a:prstGeom>
                  </pic:spPr>
                </pic:pic>
              </a:graphicData>
            </a:graphic>
          </wp:inline>
        </w:drawing>
      </w:r>
    </w:p>
    <w:p w:rsidR="00075F53" w:rsidRDefault="00D66377">
      <w:pPr>
        <w:pStyle w:val="aa"/>
        <w:spacing w:line="360" w:lineRule="auto"/>
        <w:ind w:firstLineChars="0" w:firstLine="0"/>
        <w:rPr>
          <w:rFonts w:asciiTheme="minorEastAsia" w:hAnsiTheme="minorEastAsia" w:cstheme="minorEastAsia"/>
        </w:rPr>
      </w:pPr>
      <w:r>
        <w:rPr>
          <w:rFonts w:asciiTheme="minorEastAsia" w:hAnsiTheme="minorEastAsia" w:cstheme="minorEastAsia" w:hint="eastAsia"/>
          <w:bCs/>
        </w:rPr>
        <w:t>4</w:t>
      </w:r>
      <w:r>
        <w:rPr>
          <w:rFonts w:asciiTheme="minorEastAsia" w:hAnsiTheme="minorEastAsia" w:cstheme="minorEastAsia" w:hint="eastAsia"/>
          <w:bCs/>
        </w:rPr>
        <w:t>、</w:t>
      </w:r>
      <w:proofErr w:type="gramStart"/>
      <w:r>
        <w:rPr>
          <w:rFonts w:asciiTheme="minorEastAsia" w:hAnsiTheme="minorEastAsia" w:cstheme="minorEastAsia" w:hint="eastAsia"/>
          <w:b/>
        </w:rPr>
        <w:t>前台扫码枪支</w:t>
      </w:r>
      <w:proofErr w:type="gramEnd"/>
      <w:r>
        <w:rPr>
          <w:rFonts w:asciiTheme="minorEastAsia" w:hAnsiTheme="minorEastAsia" w:cstheme="minorEastAsia" w:hint="eastAsia"/>
          <w:b/>
        </w:rPr>
        <w:t>付</w:t>
      </w:r>
      <w:r>
        <w:rPr>
          <w:rFonts w:asciiTheme="minorEastAsia" w:hAnsiTheme="minorEastAsia" w:cstheme="minorEastAsia" w:hint="eastAsia"/>
        </w:rPr>
        <w:t>：业户前往管理处交费，业户打开个人</w:t>
      </w:r>
      <w:proofErr w:type="gramStart"/>
      <w:r>
        <w:rPr>
          <w:rFonts w:asciiTheme="minorEastAsia" w:hAnsiTheme="minorEastAsia" w:cstheme="minorEastAsia" w:hint="eastAsia"/>
        </w:rPr>
        <w:t>手机微信</w:t>
      </w:r>
      <w:proofErr w:type="gramEnd"/>
      <w:r>
        <w:rPr>
          <w:rFonts w:asciiTheme="minorEastAsia" w:hAnsiTheme="minorEastAsia" w:cstheme="minorEastAsia" w:hint="eastAsia"/>
        </w:rPr>
        <w:t>/</w:t>
      </w:r>
      <w:r>
        <w:rPr>
          <w:rFonts w:asciiTheme="minorEastAsia" w:hAnsiTheme="minorEastAsia" w:cstheme="minorEastAsia" w:hint="eastAsia"/>
        </w:rPr>
        <w:t>支付宝钱包，出示付款码（条码），前台收银人员扫描</w:t>
      </w:r>
      <w:proofErr w:type="gramStart"/>
      <w:r>
        <w:rPr>
          <w:rFonts w:asciiTheme="minorEastAsia" w:hAnsiTheme="minorEastAsia" w:cstheme="minorEastAsia" w:hint="eastAsia"/>
        </w:rPr>
        <w:t>付款码即可</w:t>
      </w:r>
      <w:proofErr w:type="gramEnd"/>
      <w:r>
        <w:rPr>
          <w:rFonts w:asciiTheme="minorEastAsia" w:hAnsiTheme="minorEastAsia" w:cstheme="minorEastAsia" w:hint="eastAsia"/>
        </w:rPr>
        <w:t>完成收款。</w:t>
      </w:r>
    </w:p>
    <w:p w:rsidR="00075F53" w:rsidRDefault="00075F53">
      <w:pPr>
        <w:jc w:val="center"/>
      </w:pPr>
      <w:r>
        <w:lastRenderedPageBreak/>
        <w:pict>
          <v:shape id="_x0000_s1027" type="#_x0000_t13" style="position:absolute;left:0;text-align:left;margin-left:76.45pt;margin-top:76.35pt;width:15.95pt;height:10.3pt;rotation:-119;z-index:25166336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" adj="14626" fillcolor="#f7df15" strokecolor="#e36c0a [2409]">
            <v:stroke joinstyle="round"/>
          </v:shape>
        </w:pict>
      </w:r>
      <w:r w:rsidR="00D66377">
        <w:rPr>
          <w:noProof/>
        </w:rPr>
        <w:drawing>
          <wp:inline distT="0" distB="0" distL="0" distR="0">
            <wp:extent cx="1733550" cy="2662555"/>
            <wp:effectExtent l="0" t="0" r="0" b="0"/>
            <wp:docPr id="37" name="图片 8" descr="fuwu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descr="fuwu7.png"/>
                    <pic:cNvPicPr>
                      <a:picLocks noChangeAspect="1"/>
                    </pic:cNvPicPr>
                  </pic:nvPicPr>
                  <pic:blipFill>
                    <a:blip r:embed="rId67" cstate="print"/>
                    <a:stretch>
                      <a:fillRect/>
                    </a:stretch>
                  </pic:blipFill>
                  <pic:spPr>
                    <a:xfrm>
                      <a:off x="0" y="0"/>
                      <a:ext cx="1735120" cy="2664911"/>
                    </a:xfrm>
                    <a:prstGeom prst="rect">
                      <a:avLst/>
                    </a:prstGeom>
                    <a:ln>
                      <a:noFill/>
                    </a:ln>
                  </pic:spPr>
                </pic:pic>
              </a:graphicData>
            </a:graphic>
          </wp:inline>
        </w:drawing>
      </w:r>
      <w:r w:rsidR="00D66377">
        <w:rPr>
          <w:noProof/>
        </w:rPr>
        <w:drawing>
          <wp:inline distT="0" distB="0" distL="0" distR="0">
            <wp:extent cx="1777365" cy="2662555"/>
            <wp:effectExtent l="0" t="0" r="0" b="0"/>
            <wp:docPr id="38" name="图片 10" descr="fuwu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0" descr="fuwu8.png"/>
                    <pic:cNvPicPr>
                      <a:picLocks noChangeAspect="1"/>
                    </pic:cNvPicPr>
                  </pic:nvPicPr>
                  <pic:blipFill>
                    <a:blip r:embed="rId68" cstate="print"/>
                    <a:stretch>
                      <a:fillRect/>
                    </a:stretch>
                  </pic:blipFill>
                  <pic:spPr>
                    <a:xfrm>
                      <a:off x="0" y="0"/>
                      <a:ext cx="1779288" cy="2665270"/>
                    </a:xfrm>
                    <a:prstGeom prst="rect">
                      <a:avLst/>
                    </a:prstGeom>
                  </pic:spPr>
                </pic:pic>
              </a:graphicData>
            </a:graphic>
          </wp:inline>
        </w:drawing>
      </w:r>
    </w:p>
    <w:p w:rsidR="00075F53" w:rsidRDefault="00D66377">
      <w:r>
        <w:rPr>
          <w:noProof/>
        </w:rPr>
        <w:drawing>
          <wp:inline distT="0" distB="0" distL="114300" distR="114300">
            <wp:extent cx="4947920" cy="2910840"/>
            <wp:effectExtent l="0" t="0" r="5080" b="3810"/>
            <wp:docPr id="5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8"/>
                    <pic:cNvPicPr>
                      <a:picLocks noChangeAspect="1"/>
                    </pic:cNvPicPr>
                  </pic:nvPicPr>
                  <pic:blipFill>
                    <a:blip r:embed="rId69" cstate="print"/>
                    <a:stretch>
                      <a:fillRect/>
                    </a:stretch>
                  </pic:blipFill>
                  <pic:spPr>
                    <a:xfrm>
                      <a:off x="0" y="0"/>
                      <a:ext cx="4947920" cy="2910840"/>
                    </a:xfrm>
                    <a:prstGeom prst="rect">
                      <a:avLst/>
                    </a:prstGeom>
                    <a:noFill/>
                    <a:ln w="9525">
                      <a:noFill/>
                    </a:ln>
                  </pic:spPr>
                </pic:pic>
              </a:graphicData>
            </a:graphic>
          </wp:inline>
        </w:drawing>
      </w:r>
    </w:p>
    <w:p w:rsidR="00075F53" w:rsidRDefault="00D66377">
      <w:pPr>
        <w:pStyle w:val="3"/>
        <w:spacing w:line="360" w:lineRule="auto"/>
        <w:rPr>
          <w:rFonts w:asciiTheme="minorEastAsia" w:hAnsiTheme="minorEastAsia" w:cstheme="minorEastAsia"/>
        </w:rPr>
      </w:pPr>
      <w:bookmarkStart w:id="30" w:name="_Toc23465"/>
      <w:r>
        <w:rPr>
          <w:rFonts w:asciiTheme="minorEastAsia" w:hAnsiTheme="minorEastAsia" w:cstheme="minorEastAsia" w:hint="eastAsia"/>
        </w:rPr>
        <w:t>4.3.2</w:t>
      </w:r>
      <w:proofErr w:type="gramStart"/>
      <w:r>
        <w:rPr>
          <w:rFonts w:asciiTheme="minorEastAsia" w:hAnsiTheme="minorEastAsia" w:cstheme="minorEastAsia" w:hint="eastAsia"/>
        </w:rPr>
        <w:t>扫码支付</w:t>
      </w:r>
      <w:proofErr w:type="gramEnd"/>
      <w:r>
        <w:rPr>
          <w:rFonts w:asciiTheme="minorEastAsia" w:hAnsiTheme="minorEastAsia" w:cstheme="minorEastAsia" w:hint="eastAsia"/>
        </w:rPr>
        <w:t>使用对象</w:t>
      </w:r>
      <w:bookmarkEnd w:id="30"/>
    </w:p>
    <w:p w:rsidR="00075F53" w:rsidRDefault="00D66377">
      <w:pPr>
        <w:spacing w:line="360" w:lineRule="auto"/>
        <w:rPr>
          <w:rFonts w:asciiTheme="minorEastAsia" w:hAnsiTheme="minorEastAsia" w:cstheme="minorEastAsia"/>
        </w:rPr>
      </w:pPr>
      <w:proofErr w:type="gramStart"/>
      <w:r>
        <w:rPr>
          <w:rFonts w:asciiTheme="minorEastAsia" w:hAnsiTheme="minorEastAsia" w:cstheme="minorEastAsia" w:hint="eastAsia"/>
        </w:rPr>
        <w:t>扫码支付</w:t>
      </w:r>
      <w:proofErr w:type="gramEnd"/>
      <w:r>
        <w:rPr>
          <w:rFonts w:asciiTheme="minorEastAsia" w:hAnsiTheme="minorEastAsia" w:cstheme="minorEastAsia" w:hint="eastAsia"/>
        </w:rPr>
        <w:t>功能使用对象为</w:t>
      </w:r>
      <w:r>
        <w:rPr>
          <w:rFonts w:asciiTheme="minorEastAsia" w:hAnsiTheme="minorEastAsia" w:cstheme="minorEastAsia" w:hint="eastAsia"/>
          <w:b/>
        </w:rPr>
        <w:t>物业公司、各业户</w:t>
      </w:r>
      <w:r>
        <w:rPr>
          <w:rFonts w:asciiTheme="minorEastAsia" w:hAnsiTheme="minorEastAsia" w:cstheme="minorEastAsia" w:hint="eastAsia"/>
        </w:rPr>
        <w:t>。</w:t>
      </w:r>
    </w:p>
    <w:p w:rsidR="00075F53" w:rsidRDefault="00D66377">
      <w:pPr>
        <w:pStyle w:val="3"/>
        <w:spacing w:line="360" w:lineRule="auto"/>
        <w:rPr>
          <w:rFonts w:asciiTheme="minorEastAsia" w:hAnsiTheme="minorEastAsia" w:cstheme="minorEastAsia"/>
        </w:rPr>
      </w:pPr>
      <w:bookmarkStart w:id="31" w:name="_Toc789"/>
      <w:r>
        <w:rPr>
          <w:rFonts w:asciiTheme="minorEastAsia" w:hAnsiTheme="minorEastAsia" w:cstheme="minorEastAsia" w:hint="eastAsia"/>
        </w:rPr>
        <w:t>4.3.3</w:t>
      </w:r>
      <w:proofErr w:type="gramStart"/>
      <w:r>
        <w:rPr>
          <w:rFonts w:asciiTheme="minorEastAsia" w:hAnsiTheme="minorEastAsia" w:cstheme="minorEastAsia" w:hint="eastAsia"/>
        </w:rPr>
        <w:t>扫码支付</w:t>
      </w:r>
      <w:proofErr w:type="gramEnd"/>
      <w:r>
        <w:rPr>
          <w:rFonts w:asciiTheme="minorEastAsia" w:hAnsiTheme="minorEastAsia" w:cstheme="minorEastAsia" w:hint="eastAsia"/>
        </w:rPr>
        <w:t>开通步骤</w:t>
      </w:r>
      <w:bookmarkEnd w:id="31"/>
    </w:p>
    <w:p w:rsidR="00075F53" w:rsidRDefault="00D66377">
      <w:pPr>
        <w:pStyle w:val="aa"/>
        <w:spacing w:line="360" w:lineRule="auto"/>
        <w:ind w:left="360" w:firstLineChars="0" w:firstLine="0"/>
        <w:rPr>
          <w:rFonts w:asciiTheme="minorEastAsia" w:hAnsiTheme="minorEastAsia" w:cstheme="minorEastAsia"/>
        </w:rPr>
      </w:pPr>
      <w:proofErr w:type="gramStart"/>
      <w:r>
        <w:rPr>
          <w:rFonts w:asciiTheme="minorEastAsia" w:hAnsiTheme="minorEastAsia" w:cstheme="minorEastAsia" w:hint="eastAsia"/>
        </w:rPr>
        <w:t>扫码支付</w:t>
      </w:r>
      <w:proofErr w:type="gramEnd"/>
      <w:r>
        <w:rPr>
          <w:rFonts w:asciiTheme="minorEastAsia" w:hAnsiTheme="minorEastAsia" w:cstheme="minorEastAsia" w:hint="eastAsia"/>
        </w:rPr>
        <w:t>功能需要物业公司提供相关资料，并向极致公司申请开通。具体操作步骤如下：</w:t>
      </w:r>
    </w:p>
    <w:p w:rsidR="00075F53" w:rsidRDefault="00D66377">
      <w:pPr>
        <w:pStyle w:val="aa"/>
        <w:spacing w:line="360" w:lineRule="auto"/>
        <w:ind w:firstLineChars="0" w:firstLine="0"/>
        <w:rPr>
          <w:rFonts w:asciiTheme="minorEastAsia" w:hAnsiTheme="minorEastAsia" w:cstheme="minorEastAsia"/>
        </w:rPr>
      </w:pPr>
      <w:r>
        <w:rPr>
          <w:rFonts w:asciiTheme="minorEastAsia" w:hAnsiTheme="minorEastAsia" w:cstheme="minorEastAsia" w:hint="eastAsia"/>
        </w:rPr>
        <w:t>1</w:t>
      </w:r>
      <w:r>
        <w:rPr>
          <w:rFonts w:asciiTheme="minorEastAsia" w:hAnsiTheme="minorEastAsia" w:cstheme="minorEastAsia" w:hint="eastAsia"/>
        </w:rPr>
        <w:t>、</w:t>
      </w:r>
      <w:r>
        <w:rPr>
          <w:rFonts w:asciiTheme="minorEastAsia" w:hAnsiTheme="minorEastAsia" w:cstheme="minorEastAsia" w:hint="eastAsia"/>
        </w:rPr>
        <w:t>极致公司与物业公司签订协议，约定费率。具体内容详见协议模板《极致移动支付服务协议》；</w:t>
      </w:r>
    </w:p>
    <w:p w:rsidR="00075F53" w:rsidRDefault="00D66377">
      <w:pPr>
        <w:pStyle w:val="aa"/>
        <w:spacing w:line="360" w:lineRule="auto"/>
        <w:ind w:firstLineChars="0" w:firstLine="0"/>
        <w:rPr>
          <w:rFonts w:asciiTheme="minorEastAsia" w:hAnsiTheme="minorEastAsia" w:cstheme="minorEastAsia"/>
        </w:rPr>
      </w:pPr>
      <w:r>
        <w:rPr>
          <w:rFonts w:asciiTheme="minorEastAsia" w:hAnsiTheme="minorEastAsia" w:cstheme="minorEastAsia" w:hint="eastAsia"/>
        </w:rPr>
        <w:t>2</w:t>
      </w:r>
      <w:r>
        <w:rPr>
          <w:rFonts w:asciiTheme="minorEastAsia" w:hAnsiTheme="minorEastAsia" w:cstheme="minorEastAsia" w:hint="eastAsia"/>
        </w:rPr>
        <w:t>、</w:t>
      </w:r>
      <w:r>
        <w:rPr>
          <w:rFonts w:asciiTheme="minorEastAsia" w:hAnsiTheme="minorEastAsia" w:cstheme="minorEastAsia" w:hint="eastAsia"/>
        </w:rPr>
        <w:t>物业公司提供以下【银行认证资料】给极致公司（以下方式二选一）；</w:t>
      </w:r>
    </w:p>
    <w:p w:rsidR="00075F53" w:rsidRDefault="00D66377">
      <w:pPr>
        <w:pStyle w:val="aa"/>
        <w:numPr>
          <w:ilvl w:val="1"/>
          <w:numId w:val="9"/>
        </w:numPr>
        <w:spacing w:line="360" w:lineRule="auto"/>
        <w:ind w:left="426" w:firstLineChars="0" w:hanging="426"/>
        <w:rPr>
          <w:rFonts w:asciiTheme="minorEastAsia" w:hAnsiTheme="minorEastAsia" w:cstheme="minorEastAsia"/>
        </w:rPr>
      </w:pPr>
      <w:r>
        <w:rPr>
          <w:rFonts w:asciiTheme="minorEastAsia" w:hAnsiTheme="minorEastAsia" w:cstheme="minorEastAsia" w:hint="eastAsia"/>
        </w:rPr>
        <w:t>物业公司营业执照、法人身份证正面和背面、开户银行许可证复印件，并加盖公章。</w:t>
      </w:r>
    </w:p>
    <w:p w:rsidR="00075F53" w:rsidRDefault="00D66377">
      <w:pPr>
        <w:pStyle w:val="aa"/>
        <w:numPr>
          <w:ilvl w:val="1"/>
          <w:numId w:val="9"/>
        </w:numPr>
        <w:spacing w:line="360" w:lineRule="auto"/>
        <w:ind w:left="426" w:firstLineChars="0" w:hanging="426"/>
        <w:rPr>
          <w:rFonts w:asciiTheme="minorEastAsia" w:hAnsiTheme="minorEastAsia" w:cstheme="minorEastAsia"/>
        </w:rPr>
      </w:pPr>
      <w:r>
        <w:rPr>
          <w:rFonts w:asciiTheme="minorEastAsia" w:hAnsiTheme="minorEastAsia" w:cstheme="minorEastAsia" w:hint="eastAsia"/>
        </w:rPr>
        <w:lastRenderedPageBreak/>
        <w:t>物业公司将营业执照、法人身份证正面和背面、开户银行许可证原件的电子扫描件或手机数码拍照。</w:t>
      </w:r>
    </w:p>
    <w:p w:rsidR="00075F53" w:rsidRDefault="00D66377">
      <w:pPr>
        <w:pStyle w:val="aa"/>
        <w:spacing w:line="360" w:lineRule="auto"/>
        <w:ind w:firstLineChars="0" w:firstLine="0"/>
        <w:rPr>
          <w:rFonts w:asciiTheme="minorEastAsia" w:hAnsiTheme="minorEastAsia" w:cstheme="minorEastAsia"/>
        </w:rPr>
      </w:pPr>
      <w:r>
        <w:rPr>
          <w:rFonts w:asciiTheme="minorEastAsia" w:hAnsiTheme="minorEastAsia" w:cstheme="minorEastAsia" w:hint="eastAsia"/>
        </w:rPr>
        <w:t>3</w:t>
      </w:r>
      <w:r>
        <w:rPr>
          <w:rFonts w:asciiTheme="minorEastAsia" w:hAnsiTheme="minorEastAsia" w:cstheme="minorEastAsia" w:hint="eastAsia"/>
        </w:rPr>
        <w:t>、</w:t>
      </w:r>
      <w:r>
        <w:rPr>
          <w:rFonts w:asciiTheme="minorEastAsia" w:hAnsiTheme="minorEastAsia" w:cstheme="minorEastAsia" w:hint="eastAsia"/>
        </w:rPr>
        <w:t>由极致客服人员为物业公司注册账号与完成相关配置（需</w:t>
      </w:r>
      <w:r>
        <w:rPr>
          <w:rFonts w:asciiTheme="minorEastAsia" w:hAnsiTheme="minorEastAsia" w:cstheme="minorEastAsia" w:hint="eastAsia"/>
        </w:rPr>
        <w:t>3</w:t>
      </w:r>
      <w:r>
        <w:rPr>
          <w:rFonts w:asciiTheme="minorEastAsia" w:hAnsiTheme="minorEastAsia" w:cstheme="minorEastAsia" w:hint="eastAsia"/>
        </w:rPr>
        <w:t>个工作日），具体操作详见《无现金移动支付物业公司上线操作指引</w:t>
      </w:r>
      <w:r>
        <w:rPr>
          <w:rFonts w:asciiTheme="minorEastAsia" w:hAnsiTheme="minorEastAsia" w:cstheme="minorEastAsia" w:hint="eastAsia"/>
        </w:rPr>
        <w:t>.doc</w:t>
      </w:r>
      <w:r>
        <w:rPr>
          <w:rFonts w:asciiTheme="minorEastAsia" w:hAnsiTheme="minorEastAsia" w:cstheme="minorEastAsia" w:hint="eastAsia"/>
        </w:rPr>
        <w:t>》文档；</w:t>
      </w:r>
    </w:p>
    <w:p w:rsidR="00075F53" w:rsidRDefault="00D66377">
      <w:pPr>
        <w:pStyle w:val="aa"/>
        <w:spacing w:line="360" w:lineRule="auto"/>
        <w:ind w:firstLineChars="0" w:firstLine="0"/>
        <w:rPr>
          <w:rFonts w:asciiTheme="minorEastAsia" w:hAnsiTheme="minorEastAsia" w:cstheme="minorEastAsia"/>
        </w:rPr>
      </w:pPr>
      <w:r>
        <w:rPr>
          <w:rFonts w:asciiTheme="minorEastAsia" w:hAnsiTheme="minorEastAsia" w:cstheme="minorEastAsia" w:hint="eastAsia"/>
        </w:rPr>
        <w:t>4</w:t>
      </w:r>
      <w:r>
        <w:rPr>
          <w:rFonts w:asciiTheme="minorEastAsia" w:hAnsiTheme="minorEastAsia" w:cstheme="minorEastAsia" w:hint="eastAsia"/>
        </w:rPr>
        <w:t>、</w:t>
      </w:r>
      <w:r>
        <w:rPr>
          <w:rFonts w:asciiTheme="minorEastAsia" w:hAnsiTheme="minorEastAsia" w:cstheme="minorEastAsia" w:hint="eastAsia"/>
        </w:rPr>
        <w:t>由极致客服人员发送邮件给物业公司核实数据，需由物业公司回复邮件确认。</w:t>
      </w:r>
    </w:p>
    <w:p w:rsidR="00075F53" w:rsidRDefault="00D66377">
      <w:pPr>
        <w:spacing w:line="360" w:lineRule="auto"/>
        <w:rPr>
          <w:rFonts w:asciiTheme="minorEastAsia" w:hAnsiTheme="minorEastAsia" w:cstheme="minorEastAsia"/>
          <w:szCs w:val="21"/>
        </w:rPr>
      </w:pPr>
      <w:r>
        <w:rPr>
          <w:rFonts w:asciiTheme="minorEastAsia" w:hAnsiTheme="minorEastAsia" w:cstheme="minorEastAsia" w:hint="eastAsia"/>
          <w:b/>
          <w:szCs w:val="21"/>
        </w:rPr>
        <w:t>注意：</w:t>
      </w:r>
      <w:proofErr w:type="gramStart"/>
      <w:r>
        <w:rPr>
          <w:rFonts w:asciiTheme="minorEastAsia" w:hAnsiTheme="minorEastAsia" w:cstheme="minorEastAsia" w:hint="eastAsia"/>
          <w:szCs w:val="21"/>
        </w:rPr>
        <w:t>扫码支付</w:t>
      </w:r>
      <w:proofErr w:type="gramEnd"/>
      <w:r>
        <w:rPr>
          <w:rFonts w:asciiTheme="minorEastAsia" w:hAnsiTheme="minorEastAsia" w:cstheme="minorEastAsia" w:hint="eastAsia"/>
          <w:szCs w:val="21"/>
        </w:rPr>
        <w:t>到账时间为</w:t>
      </w:r>
      <w:r>
        <w:rPr>
          <w:rFonts w:asciiTheme="minorEastAsia" w:hAnsiTheme="minorEastAsia" w:cstheme="minorEastAsia" w:hint="eastAsia"/>
          <w:szCs w:val="21"/>
        </w:rPr>
        <w:t xml:space="preserve">T+1 </w:t>
      </w:r>
      <w:r>
        <w:rPr>
          <w:rFonts w:asciiTheme="minorEastAsia" w:hAnsiTheme="minorEastAsia" w:cstheme="minorEastAsia" w:hint="eastAsia"/>
          <w:szCs w:val="21"/>
        </w:rPr>
        <w:t>模式，如有</w:t>
      </w:r>
      <w:r>
        <w:rPr>
          <w:rFonts w:asciiTheme="minorEastAsia" w:hAnsiTheme="minorEastAsia" w:cstheme="minorEastAsia" w:hint="eastAsia"/>
          <w:szCs w:val="21"/>
        </w:rPr>
        <w:t>T+0</w:t>
      </w:r>
      <w:r>
        <w:rPr>
          <w:rFonts w:asciiTheme="minorEastAsia" w:hAnsiTheme="minorEastAsia" w:cstheme="minorEastAsia" w:hint="eastAsia"/>
          <w:szCs w:val="21"/>
        </w:rPr>
        <w:t>模式需求，请致电极致公司进行咨询。</w:t>
      </w:r>
    </w:p>
    <w:p w:rsidR="00075F53" w:rsidRDefault="00D66377">
      <w:pPr>
        <w:pStyle w:val="2"/>
        <w:spacing w:line="360" w:lineRule="auto"/>
      </w:pPr>
      <w:bookmarkStart w:id="32" w:name="_Toc24984"/>
      <w:r>
        <w:rPr>
          <w:rFonts w:hint="eastAsia"/>
        </w:rPr>
        <w:t>4.4</w:t>
      </w:r>
      <w:r>
        <w:rPr>
          <w:rFonts w:hint="eastAsia"/>
        </w:rPr>
        <w:t>开通</w:t>
      </w:r>
      <w:r>
        <w:rPr>
          <w:rFonts w:hint="eastAsia"/>
        </w:rPr>
        <w:t>POS</w:t>
      </w:r>
      <w:r>
        <w:rPr>
          <w:rFonts w:hint="eastAsia"/>
        </w:rPr>
        <w:t>支付</w:t>
      </w:r>
      <w:bookmarkEnd w:id="32"/>
    </w:p>
    <w:p w:rsidR="00075F53" w:rsidRDefault="00D66377">
      <w:pPr>
        <w:pStyle w:val="3"/>
        <w:spacing w:line="360" w:lineRule="auto"/>
        <w:rPr>
          <w:rFonts w:asciiTheme="minorEastAsia" w:hAnsiTheme="minorEastAsia" w:cstheme="minorEastAsia"/>
        </w:rPr>
      </w:pPr>
      <w:bookmarkStart w:id="33" w:name="_Toc31211"/>
      <w:r>
        <w:rPr>
          <w:rFonts w:asciiTheme="minorEastAsia" w:hAnsiTheme="minorEastAsia" w:cstheme="minorEastAsia" w:hint="eastAsia"/>
        </w:rPr>
        <w:t>4.</w:t>
      </w:r>
      <w:r>
        <w:rPr>
          <w:rFonts w:asciiTheme="minorEastAsia" w:hAnsiTheme="minorEastAsia" w:cstheme="minorEastAsia" w:hint="eastAsia"/>
        </w:rPr>
        <w:t>4</w:t>
      </w:r>
      <w:r>
        <w:rPr>
          <w:rFonts w:asciiTheme="minorEastAsia" w:hAnsiTheme="minorEastAsia" w:cstheme="minorEastAsia" w:hint="eastAsia"/>
        </w:rPr>
        <w:t>.1</w:t>
      </w:r>
      <w:r>
        <w:rPr>
          <w:rFonts w:asciiTheme="minorEastAsia" w:hAnsiTheme="minorEastAsia" w:cstheme="minorEastAsia" w:hint="eastAsia"/>
        </w:rPr>
        <w:t xml:space="preserve"> POS</w:t>
      </w:r>
      <w:r>
        <w:rPr>
          <w:rFonts w:asciiTheme="minorEastAsia" w:hAnsiTheme="minorEastAsia" w:cstheme="minorEastAsia" w:hint="eastAsia"/>
        </w:rPr>
        <w:t>支付</w:t>
      </w:r>
      <w:r>
        <w:rPr>
          <w:rFonts w:asciiTheme="minorEastAsia" w:hAnsiTheme="minorEastAsia" w:cstheme="minorEastAsia" w:hint="eastAsia"/>
        </w:rPr>
        <w:t>简介</w:t>
      </w:r>
      <w:bookmarkEnd w:id="33"/>
    </w:p>
    <w:p w:rsidR="00075F53" w:rsidRDefault="00D66377">
      <w:pPr>
        <w:spacing w:line="360" w:lineRule="auto"/>
        <w:ind w:firstLineChars="200" w:firstLine="420"/>
      </w:pPr>
      <w:r>
        <w:rPr>
          <w:rFonts w:asciiTheme="minorEastAsia" w:hAnsiTheme="minorEastAsia" w:cstheme="minorEastAsia" w:hint="eastAsia"/>
        </w:rPr>
        <w:t>极致系统与银行系统完成对接，实现极致费用数据与</w:t>
      </w:r>
      <w:r>
        <w:rPr>
          <w:rFonts w:asciiTheme="minorEastAsia" w:hAnsiTheme="minorEastAsia" w:cstheme="minorEastAsia" w:hint="eastAsia"/>
        </w:rPr>
        <w:t>POS</w:t>
      </w:r>
      <w:proofErr w:type="gramStart"/>
      <w:r>
        <w:rPr>
          <w:rFonts w:asciiTheme="minorEastAsia" w:hAnsiTheme="minorEastAsia" w:cstheme="minorEastAsia" w:hint="eastAsia"/>
        </w:rPr>
        <w:t>机直接</w:t>
      </w:r>
      <w:proofErr w:type="gramEnd"/>
      <w:r>
        <w:rPr>
          <w:rFonts w:asciiTheme="minorEastAsia" w:hAnsiTheme="minorEastAsia" w:cstheme="minorEastAsia" w:hint="eastAsia"/>
        </w:rPr>
        <w:t>进行交互，支持业务与客户使用无现金缴费方式，方便快捷。</w:t>
      </w:r>
    </w:p>
    <w:p w:rsidR="00075F53" w:rsidRDefault="00D66377">
      <w:r>
        <w:rPr>
          <w:noProof/>
        </w:rPr>
        <w:drawing>
          <wp:inline distT="0" distB="0" distL="114300" distR="114300">
            <wp:extent cx="4671695" cy="2755900"/>
            <wp:effectExtent l="0" t="0" r="14605" b="6350"/>
            <wp:docPr id="7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3"/>
                    <pic:cNvPicPr>
                      <a:picLocks noChangeAspect="1"/>
                    </pic:cNvPicPr>
                  </pic:nvPicPr>
                  <pic:blipFill>
                    <a:blip r:embed="rId70" cstate="print"/>
                    <a:stretch>
                      <a:fillRect/>
                    </a:stretch>
                  </pic:blipFill>
                  <pic:spPr>
                    <a:xfrm>
                      <a:off x="0" y="0"/>
                      <a:ext cx="4671695" cy="2755900"/>
                    </a:xfrm>
                    <a:prstGeom prst="rect">
                      <a:avLst/>
                    </a:prstGeom>
                    <a:noFill/>
                    <a:ln w="9525">
                      <a:noFill/>
                    </a:ln>
                  </pic:spPr>
                </pic:pic>
              </a:graphicData>
            </a:graphic>
          </wp:inline>
        </w:drawing>
      </w:r>
    </w:p>
    <w:p w:rsidR="00075F53" w:rsidRDefault="00D66377">
      <w:pPr>
        <w:pStyle w:val="3"/>
        <w:spacing w:line="360" w:lineRule="auto"/>
        <w:rPr>
          <w:rFonts w:asciiTheme="minorEastAsia" w:hAnsiTheme="minorEastAsia" w:cstheme="minorEastAsia"/>
        </w:rPr>
      </w:pPr>
      <w:bookmarkStart w:id="34" w:name="_Toc16078"/>
      <w:r>
        <w:rPr>
          <w:rFonts w:asciiTheme="minorEastAsia" w:hAnsiTheme="minorEastAsia" w:cstheme="minorEastAsia" w:hint="eastAsia"/>
        </w:rPr>
        <w:t>4.</w:t>
      </w:r>
      <w:r>
        <w:rPr>
          <w:rFonts w:asciiTheme="minorEastAsia" w:hAnsiTheme="minorEastAsia" w:cstheme="minorEastAsia" w:hint="eastAsia"/>
        </w:rPr>
        <w:t>4</w:t>
      </w:r>
      <w:r>
        <w:rPr>
          <w:rFonts w:asciiTheme="minorEastAsia" w:hAnsiTheme="minorEastAsia" w:cstheme="minorEastAsia" w:hint="eastAsia"/>
        </w:rPr>
        <w:t>.2</w:t>
      </w:r>
      <w:r>
        <w:rPr>
          <w:rFonts w:asciiTheme="minorEastAsia" w:hAnsiTheme="minorEastAsia" w:cstheme="minorEastAsia" w:hint="eastAsia"/>
        </w:rPr>
        <w:t xml:space="preserve"> </w:t>
      </w:r>
      <w:r>
        <w:rPr>
          <w:rFonts w:asciiTheme="minorEastAsia" w:hAnsiTheme="minorEastAsia" w:cstheme="minorEastAsia" w:hint="eastAsia"/>
        </w:rPr>
        <w:t>POS</w:t>
      </w:r>
      <w:r>
        <w:rPr>
          <w:rFonts w:asciiTheme="minorEastAsia" w:hAnsiTheme="minorEastAsia" w:cstheme="minorEastAsia" w:hint="eastAsia"/>
        </w:rPr>
        <w:t>支付</w:t>
      </w:r>
      <w:r>
        <w:rPr>
          <w:rFonts w:asciiTheme="minorEastAsia" w:hAnsiTheme="minorEastAsia" w:cstheme="minorEastAsia" w:hint="eastAsia"/>
        </w:rPr>
        <w:t>使用对象</w:t>
      </w:r>
      <w:bookmarkEnd w:id="34"/>
    </w:p>
    <w:p w:rsidR="00075F53" w:rsidRDefault="00D66377">
      <w:pPr>
        <w:spacing w:line="360" w:lineRule="auto"/>
        <w:rPr>
          <w:rFonts w:asciiTheme="minorEastAsia" w:hAnsiTheme="minorEastAsia" w:cstheme="minorEastAsia"/>
        </w:rPr>
      </w:pPr>
      <w:r>
        <w:rPr>
          <w:rFonts w:asciiTheme="minorEastAsia" w:hAnsiTheme="minorEastAsia" w:cstheme="minorEastAsia" w:hint="eastAsia"/>
        </w:rPr>
        <w:t>POS</w:t>
      </w:r>
      <w:r>
        <w:rPr>
          <w:rFonts w:asciiTheme="minorEastAsia" w:hAnsiTheme="minorEastAsia" w:cstheme="minorEastAsia" w:hint="eastAsia"/>
        </w:rPr>
        <w:t>支付功能使用对象为</w:t>
      </w:r>
      <w:r>
        <w:rPr>
          <w:rFonts w:asciiTheme="minorEastAsia" w:hAnsiTheme="minorEastAsia" w:cstheme="minorEastAsia" w:hint="eastAsia"/>
          <w:b/>
        </w:rPr>
        <w:t>物业公司、各业户</w:t>
      </w:r>
      <w:r>
        <w:rPr>
          <w:rFonts w:asciiTheme="minorEastAsia" w:hAnsiTheme="minorEastAsia" w:cstheme="minorEastAsia" w:hint="eastAsia"/>
        </w:rPr>
        <w:t>。</w:t>
      </w:r>
    </w:p>
    <w:p w:rsidR="00075F53" w:rsidRDefault="00D66377">
      <w:pPr>
        <w:pStyle w:val="3"/>
        <w:spacing w:line="360" w:lineRule="auto"/>
        <w:rPr>
          <w:rFonts w:asciiTheme="minorEastAsia" w:hAnsiTheme="minorEastAsia" w:cstheme="minorEastAsia"/>
        </w:rPr>
      </w:pPr>
      <w:bookmarkStart w:id="35" w:name="_Toc2623"/>
      <w:r>
        <w:rPr>
          <w:rFonts w:asciiTheme="minorEastAsia" w:hAnsiTheme="minorEastAsia" w:cstheme="minorEastAsia" w:hint="eastAsia"/>
        </w:rPr>
        <w:t>4.</w:t>
      </w:r>
      <w:r>
        <w:rPr>
          <w:rFonts w:asciiTheme="minorEastAsia" w:hAnsiTheme="minorEastAsia" w:cstheme="minorEastAsia" w:hint="eastAsia"/>
        </w:rPr>
        <w:t>4</w:t>
      </w:r>
      <w:r>
        <w:rPr>
          <w:rFonts w:asciiTheme="minorEastAsia" w:hAnsiTheme="minorEastAsia" w:cstheme="minorEastAsia" w:hint="eastAsia"/>
        </w:rPr>
        <w:t>.</w:t>
      </w:r>
      <w:r>
        <w:rPr>
          <w:rFonts w:asciiTheme="minorEastAsia" w:hAnsiTheme="minorEastAsia" w:cstheme="minorEastAsia" w:hint="eastAsia"/>
        </w:rPr>
        <w:t>3 POS</w:t>
      </w:r>
      <w:r>
        <w:rPr>
          <w:rFonts w:asciiTheme="minorEastAsia" w:hAnsiTheme="minorEastAsia" w:cstheme="minorEastAsia" w:hint="eastAsia"/>
        </w:rPr>
        <w:t>支付开通步骤</w:t>
      </w:r>
      <w:bookmarkEnd w:id="35"/>
    </w:p>
    <w:p w:rsidR="00075F53" w:rsidRDefault="00D66377">
      <w:pPr>
        <w:pStyle w:val="aa"/>
        <w:spacing w:line="360" w:lineRule="auto"/>
        <w:ind w:left="360" w:firstLineChars="0" w:firstLine="0"/>
        <w:rPr>
          <w:rFonts w:asciiTheme="minorEastAsia" w:hAnsiTheme="minorEastAsia" w:cstheme="minorEastAsia"/>
        </w:rPr>
      </w:pPr>
      <w:r>
        <w:rPr>
          <w:rFonts w:asciiTheme="minorEastAsia" w:hAnsiTheme="minorEastAsia" w:cstheme="minorEastAsia" w:hint="eastAsia"/>
        </w:rPr>
        <w:t>POS</w:t>
      </w:r>
      <w:r>
        <w:rPr>
          <w:rFonts w:asciiTheme="minorEastAsia" w:hAnsiTheme="minorEastAsia" w:cstheme="minorEastAsia" w:hint="eastAsia"/>
        </w:rPr>
        <w:t>支付功能需要物业公司提供相关资料，并向极致公司申请开通。具体操作步骤如下：</w:t>
      </w:r>
    </w:p>
    <w:p w:rsidR="00075F53" w:rsidRDefault="00D66377">
      <w:pPr>
        <w:numPr>
          <w:ilvl w:val="0"/>
          <w:numId w:val="10"/>
        </w:numPr>
        <w:spacing w:line="360" w:lineRule="auto"/>
        <w:rPr>
          <w:rFonts w:asciiTheme="minorEastAsia" w:hAnsiTheme="minorEastAsia" w:cstheme="minorEastAsia"/>
        </w:rPr>
      </w:pPr>
      <w:r>
        <w:rPr>
          <w:rFonts w:asciiTheme="minorEastAsia" w:hAnsiTheme="minorEastAsia" w:cstheme="minorEastAsia" w:hint="eastAsia"/>
        </w:rPr>
        <w:t>物业公司提交《商户入网相关资料》到深圳市银</w:t>
      </w:r>
      <w:proofErr w:type="gramStart"/>
      <w:r>
        <w:rPr>
          <w:rFonts w:asciiTheme="minorEastAsia" w:hAnsiTheme="minorEastAsia" w:cstheme="minorEastAsia" w:hint="eastAsia"/>
        </w:rPr>
        <w:t>联金融</w:t>
      </w:r>
      <w:proofErr w:type="gramEnd"/>
      <w:r>
        <w:rPr>
          <w:rFonts w:asciiTheme="minorEastAsia" w:hAnsiTheme="minorEastAsia" w:cstheme="minorEastAsia" w:hint="eastAsia"/>
        </w:rPr>
        <w:t>有限公司；</w:t>
      </w:r>
    </w:p>
    <w:p w:rsidR="00075F53" w:rsidRDefault="00D66377">
      <w:pPr>
        <w:numPr>
          <w:ilvl w:val="0"/>
          <w:numId w:val="10"/>
        </w:numPr>
        <w:spacing w:line="360" w:lineRule="auto"/>
        <w:rPr>
          <w:rFonts w:asciiTheme="minorEastAsia" w:hAnsiTheme="minorEastAsia" w:cstheme="minorEastAsia"/>
        </w:rPr>
      </w:pPr>
      <w:r>
        <w:rPr>
          <w:rFonts w:asciiTheme="minorEastAsia" w:hAnsiTheme="minorEastAsia" w:cstheme="minorEastAsia" w:hint="eastAsia"/>
        </w:rPr>
        <w:t>深圳市银</w:t>
      </w:r>
      <w:proofErr w:type="gramStart"/>
      <w:r>
        <w:rPr>
          <w:rFonts w:asciiTheme="minorEastAsia" w:hAnsiTheme="minorEastAsia" w:cstheme="minorEastAsia" w:hint="eastAsia"/>
        </w:rPr>
        <w:t>联金融</w:t>
      </w:r>
      <w:proofErr w:type="gramEnd"/>
      <w:r>
        <w:rPr>
          <w:rFonts w:asciiTheme="minorEastAsia" w:hAnsiTheme="minorEastAsia" w:cstheme="minorEastAsia" w:hint="eastAsia"/>
        </w:rPr>
        <w:t>有限公司核实资料并</w:t>
      </w:r>
      <w:proofErr w:type="gramStart"/>
      <w:r>
        <w:rPr>
          <w:rFonts w:asciiTheme="minorEastAsia" w:hAnsiTheme="minorEastAsia" w:cstheme="minorEastAsia" w:hint="eastAsia"/>
        </w:rPr>
        <w:t>开通银</w:t>
      </w:r>
      <w:proofErr w:type="gramEnd"/>
      <w:r>
        <w:rPr>
          <w:rFonts w:asciiTheme="minorEastAsia" w:hAnsiTheme="minorEastAsia" w:cstheme="minorEastAsia" w:hint="eastAsia"/>
        </w:rPr>
        <w:t>联账号；</w:t>
      </w:r>
    </w:p>
    <w:p w:rsidR="00075F53" w:rsidRDefault="00D66377">
      <w:pPr>
        <w:numPr>
          <w:ilvl w:val="0"/>
          <w:numId w:val="10"/>
        </w:numPr>
        <w:spacing w:line="360" w:lineRule="auto"/>
        <w:rPr>
          <w:rFonts w:asciiTheme="minorEastAsia" w:hAnsiTheme="minorEastAsia" w:cstheme="minorEastAsia"/>
        </w:rPr>
      </w:pPr>
      <w:r>
        <w:rPr>
          <w:rFonts w:asciiTheme="minorEastAsia" w:hAnsiTheme="minorEastAsia" w:cstheme="minorEastAsia" w:hint="eastAsia"/>
        </w:rPr>
        <w:lastRenderedPageBreak/>
        <w:t>极致工作人员进行</w:t>
      </w:r>
      <w:r>
        <w:rPr>
          <w:rFonts w:asciiTheme="minorEastAsia" w:hAnsiTheme="minorEastAsia" w:cstheme="minorEastAsia" w:hint="eastAsia"/>
        </w:rPr>
        <w:t>POS</w:t>
      </w:r>
      <w:r>
        <w:rPr>
          <w:rFonts w:asciiTheme="minorEastAsia" w:hAnsiTheme="minorEastAsia" w:cstheme="minorEastAsia" w:hint="eastAsia"/>
        </w:rPr>
        <w:t>与极致系统的配置、调试。</w:t>
      </w:r>
    </w:p>
    <w:p w:rsidR="00075F53" w:rsidRDefault="00D66377">
      <w:pPr>
        <w:pStyle w:val="2"/>
        <w:spacing w:line="360" w:lineRule="auto"/>
        <w:rPr>
          <w:rFonts w:asciiTheme="minorEastAsia" w:eastAsiaTheme="minorEastAsia" w:hAnsiTheme="minorEastAsia" w:cstheme="minorEastAsia"/>
        </w:rPr>
      </w:pPr>
      <w:bookmarkStart w:id="36" w:name="_Toc20113"/>
      <w:r>
        <w:rPr>
          <w:rFonts w:hint="eastAsia"/>
        </w:rPr>
        <w:t>4</w:t>
      </w:r>
      <w:r>
        <w:rPr>
          <w:rFonts w:asciiTheme="minorEastAsia" w:eastAsiaTheme="minorEastAsia" w:hAnsiTheme="minorEastAsia" w:cstheme="minorEastAsia" w:hint="eastAsia"/>
        </w:rPr>
        <w:t>.</w:t>
      </w:r>
      <w:r>
        <w:rPr>
          <w:rFonts w:asciiTheme="minorEastAsia" w:eastAsiaTheme="minorEastAsia" w:hAnsiTheme="minorEastAsia" w:cstheme="minorEastAsia" w:hint="eastAsia"/>
        </w:rPr>
        <w:t>5</w:t>
      </w:r>
      <w:r>
        <w:rPr>
          <w:rFonts w:asciiTheme="minorEastAsia" w:eastAsiaTheme="minorEastAsia" w:hAnsiTheme="minorEastAsia" w:cstheme="minorEastAsia" w:hint="eastAsia"/>
        </w:rPr>
        <w:t>网络报盘</w:t>
      </w:r>
      <w:bookmarkEnd w:id="36"/>
    </w:p>
    <w:p w:rsidR="00075F53" w:rsidRDefault="00D66377">
      <w:pPr>
        <w:pStyle w:val="3"/>
        <w:spacing w:line="360" w:lineRule="auto"/>
        <w:rPr>
          <w:rFonts w:asciiTheme="minorEastAsia" w:hAnsiTheme="minorEastAsia" w:cstheme="minorEastAsia"/>
        </w:rPr>
      </w:pPr>
      <w:bookmarkStart w:id="37" w:name="_Toc28375"/>
      <w:r>
        <w:rPr>
          <w:rFonts w:asciiTheme="minorEastAsia" w:hAnsiTheme="minorEastAsia" w:cstheme="minorEastAsia" w:hint="eastAsia"/>
        </w:rPr>
        <w:t>4.</w:t>
      </w:r>
      <w:r>
        <w:rPr>
          <w:rFonts w:asciiTheme="minorEastAsia" w:hAnsiTheme="minorEastAsia" w:cstheme="minorEastAsia" w:hint="eastAsia"/>
        </w:rPr>
        <w:t>5</w:t>
      </w:r>
      <w:r>
        <w:rPr>
          <w:rFonts w:asciiTheme="minorEastAsia" w:hAnsiTheme="minorEastAsia" w:cstheme="minorEastAsia" w:hint="eastAsia"/>
        </w:rPr>
        <w:t>.1</w:t>
      </w:r>
      <w:r>
        <w:rPr>
          <w:rFonts w:asciiTheme="minorEastAsia" w:hAnsiTheme="minorEastAsia" w:cstheme="minorEastAsia" w:hint="eastAsia"/>
        </w:rPr>
        <w:t>网络报盘简介</w:t>
      </w:r>
      <w:bookmarkEnd w:id="37"/>
    </w:p>
    <w:p w:rsidR="00075F53" w:rsidRDefault="00D66377">
      <w:pPr>
        <w:spacing w:line="360" w:lineRule="auto"/>
        <w:ind w:firstLine="420"/>
        <w:rPr>
          <w:rFonts w:asciiTheme="minorEastAsia" w:hAnsiTheme="minorEastAsia" w:cstheme="minorEastAsia"/>
        </w:rPr>
      </w:pPr>
      <w:r>
        <w:rPr>
          <w:rFonts w:asciiTheme="minorEastAsia" w:hAnsiTheme="minorEastAsia" w:cstheme="minorEastAsia" w:hint="eastAsia"/>
        </w:rPr>
        <w:t>极致物业管理系统与</w:t>
      </w:r>
      <w:proofErr w:type="gramStart"/>
      <w:r>
        <w:rPr>
          <w:rFonts w:asciiTheme="minorEastAsia" w:hAnsiTheme="minorEastAsia" w:cstheme="minorEastAsia" w:hint="eastAsia"/>
        </w:rPr>
        <w:t>快付通</w:t>
      </w:r>
      <w:proofErr w:type="gramEnd"/>
      <w:r>
        <w:rPr>
          <w:rFonts w:asciiTheme="minorEastAsia" w:hAnsiTheme="minorEastAsia" w:cstheme="minorEastAsia" w:hint="eastAsia"/>
        </w:rPr>
        <w:t>系统进行银行托收数据对接，实现在极致物业管理系统进行网上报盘、网络回盘，达到准确、快速、安全、便捷的客户扣款，减轻物业公司财务人员工作量，提高工作效率。</w:t>
      </w:r>
    </w:p>
    <w:p w:rsidR="00075F53" w:rsidRDefault="00D66377">
      <w:r>
        <w:rPr>
          <w:noProof/>
        </w:rPr>
        <w:drawing>
          <wp:inline distT="0" distB="0" distL="0" distR="0">
            <wp:extent cx="5274310" cy="2920365"/>
            <wp:effectExtent l="0" t="0" r="254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71" cstate="print"/>
                    <a:stretch>
                      <a:fillRect/>
                    </a:stretch>
                  </pic:blipFill>
                  <pic:spPr>
                    <a:xfrm>
                      <a:off x="0" y="0"/>
                      <a:ext cx="5274310" cy="2920405"/>
                    </a:xfrm>
                    <a:prstGeom prst="rect">
                      <a:avLst/>
                    </a:prstGeom>
                  </pic:spPr>
                </pic:pic>
              </a:graphicData>
            </a:graphic>
          </wp:inline>
        </w:drawing>
      </w:r>
    </w:p>
    <w:p w:rsidR="00075F53" w:rsidRDefault="00D66377">
      <w:pPr>
        <w:widowControl/>
        <w:spacing w:line="360" w:lineRule="auto"/>
        <w:ind w:firstLineChars="200" w:firstLine="420"/>
        <w:jc w:val="left"/>
        <w:rPr>
          <w:rFonts w:asciiTheme="minorEastAsia" w:hAnsiTheme="minorEastAsia" w:cstheme="minorEastAsia"/>
          <w:kern w:val="0"/>
          <w:szCs w:val="21"/>
        </w:rPr>
      </w:pPr>
      <w:r>
        <w:rPr>
          <w:rFonts w:asciiTheme="minorEastAsia" w:hAnsiTheme="minorEastAsia" w:cstheme="minorEastAsia" w:hint="eastAsia"/>
          <w:kern w:val="0"/>
          <w:szCs w:val="21"/>
        </w:rPr>
        <w:t>网络报盘机制：客户在极致系统提交网络报盘会直接提交到</w:t>
      </w:r>
      <w:proofErr w:type="gramStart"/>
      <w:r>
        <w:rPr>
          <w:rFonts w:asciiTheme="minorEastAsia" w:hAnsiTheme="minorEastAsia" w:cstheme="minorEastAsia" w:hint="eastAsia"/>
          <w:kern w:val="0"/>
          <w:szCs w:val="21"/>
        </w:rPr>
        <w:t>快付通</w:t>
      </w:r>
      <w:proofErr w:type="gramEnd"/>
      <w:r>
        <w:rPr>
          <w:rFonts w:asciiTheme="minorEastAsia" w:hAnsiTheme="minorEastAsia" w:cstheme="minorEastAsia" w:hint="eastAsia"/>
          <w:kern w:val="0"/>
          <w:szCs w:val="21"/>
        </w:rPr>
        <w:t>服务器上，</w:t>
      </w:r>
      <w:proofErr w:type="gramStart"/>
      <w:r>
        <w:rPr>
          <w:rFonts w:asciiTheme="minorEastAsia" w:hAnsiTheme="minorEastAsia" w:cstheme="minorEastAsia" w:hint="eastAsia"/>
          <w:kern w:val="0"/>
          <w:szCs w:val="21"/>
        </w:rPr>
        <w:t>快付通</w:t>
      </w:r>
      <w:proofErr w:type="gramEnd"/>
      <w:r>
        <w:rPr>
          <w:rFonts w:asciiTheme="minorEastAsia" w:hAnsiTheme="minorEastAsia" w:cstheme="minorEastAsia" w:hint="eastAsia"/>
          <w:kern w:val="0"/>
          <w:szCs w:val="21"/>
        </w:rPr>
        <w:t>服务器进行处理，在</w:t>
      </w:r>
      <w:r>
        <w:rPr>
          <w:rFonts w:asciiTheme="minorEastAsia" w:hAnsiTheme="minorEastAsia" w:cstheme="minorEastAsia" w:hint="eastAsia"/>
          <w:kern w:val="0"/>
          <w:szCs w:val="21"/>
        </w:rPr>
        <w:t>1-2</w:t>
      </w:r>
      <w:r>
        <w:rPr>
          <w:rFonts w:asciiTheme="minorEastAsia" w:hAnsiTheme="minorEastAsia" w:cstheme="minorEastAsia" w:hint="eastAsia"/>
          <w:kern w:val="0"/>
          <w:szCs w:val="21"/>
        </w:rPr>
        <w:t>工作日内完成划扣，客户在</w:t>
      </w:r>
      <w:proofErr w:type="gramStart"/>
      <w:r>
        <w:rPr>
          <w:rFonts w:asciiTheme="minorEastAsia" w:hAnsiTheme="minorEastAsia" w:cstheme="minorEastAsia" w:hint="eastAsia"/>
          <w:kern w:val="0"/>
          <w:szCs w:val="21"/>
        </w:rPr>
        <w:t>快付通划扣完成</w:t>
      </w:r>
      <w:proofErr w:type="gramEnd"/>
      <w:r>
        <w:rPr>
          <w:rFonts w:asciiTheme="minorEastAsia" w:hAnsiTheme="minorEastAsia" w:cstheme="minorEastAsia" w:hint="eastAsia"/>
          <w:kern w:val="0"/>
          <w:szCs w:val="21"/>
        </w:rPr>
        <w:t>后在极致系统下载网络回盘直接完成一次银行划扣业务。</w:t>
      </w:r>
    </w:p>
    <w:p w:rsidR="00075F53" w:rsidRDefault="00D66377">
      <w:pPr>
        <w:spacing w:line="360" w:lineRule="auto"/>
        <w:ind w:firstLine="420"/>
        <w:rPr>
          <w:rFonts w:asciiTheme="minorEastAsia" w:hAnsiTheme="minorEastAsia" w:cstheme="minorEastAsia"/>
        </w:rPr>
      </w:pPr>
      <w:r>
        <w:rPr>
          <w:rFonts w:asciiTheme="minorEastAsia" w:hAnsiTheme="minorEastAsia" w:cstheme="minorEastAsia" w:hint="eastAsia"/>
        </w:rPr>
        <w:t>网络报盘业务流程如图：</w:t>
      </w:r>
    </w:p>
    <w:p w:rsidR="00075F53" w:rsidRDefault="00D66377">
      <w:r>
        <w:rPr>
          <w:noProof/>
        </w:rPr>
        <w:lastRenderedPageBreak/>
        <w:drawing>
          <wp:inline distT="0" distB="0" distL="0" distR="0">
            <wp:extent cx="5274310" cy="2674620"/>
            <wp:effectExtent l="19050" t="19050" r="21590" b="1143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72" cstate="print"/>
                    <a:stretch>
                      <a:fillRect/>
                    </a:stretch>
                  </pic:blipFill>
                  <pic:spPr>
                    <a:xfrm>
                      <a:off x="0" y="0"/>
                      <a:ext cx="5274310" cy="2675003"/>
                    </a:xfrm>
                    <a:prstGeom prst="rect">
                      <a:avLst/>
                    </a:prstGeom>
                    <a:ln>
                      <a:solidFill>
                        <a:schemeClr val="accent1"/>
                      </a:solidFill>
                    </a:ln>
                  </pic:spPr>
                </pic:pic>
              </a:graphicData>
            </a:graphic>
          </wp:inline>
        </w:drawing>
      </w:r>
    </w:p>
    <w:p w:rsidR="00075F53" w:rsidRDefault="00D66377">
      <w:pPr>
        <w:pStyle w:val="3"/>
        <w:spacing w:line="360" w:lineRule="auto"/>
        <w:rPr>
          <w:rFonts w:asciiTheme="minorEastAsia" w:hAnsiTheme="minorEastAsia" w:cstheme="minorEastAsia"/>
        </w:rPr>
      </w:pPr>
      <w:bookmarkStart w:id="38" w:name="_Toc25280"/>
      <w:r>
        <w:rPr>
          <w:rFonts w:asciiTheme="minorEastAsia" w:hAnsiTheme="minorEastAsia" w:cstheme="minorEastAsia" w:hint="eastAsia"/>
        </w:rPr>
        <w:t>4.</w:t>
      </w:r>
      <w:r>
        <w:rPr>
          <w:rFonts w:asciiTheme="minorEastAsia" w:hAnsiTheme="minorEastAsia" w:cstheme="minorEastAsia" w:hint="eastAsia"/>
        </w:rPr>
        <w:t>5</w:t>
      </w:r>
      <w:r>
        <w:rPr>
          <w:rFonts w:asciiTheme="minorEastAsia" w:hAnsiTheme="minorEastAsia" w:cstheme="minorEastAsia" w:hint="eastAsia"/>
        </w:rPr>
        <w:t>.2</w:t>
      </w:r>
      <w:r>
        <w:rPr>
          <w:rFonts w:asciiTheme="minorEastAsia" w:hAnsiTheme="minorEastAsia" w:cstheme="minorEastAsia" w:hint="eastAsia"/>
        </w:rPr>
        <w:t>网络报盘使用对象</w:t>
      </w:r>
      <w:bookmarkEnd w:id="38"/>
    </w:p>
    <w:p w:rsidR="00075F53" w:rsidRDefault="00D66377">
      <w:pPr>
        <w:spacing w:line="360" w:lineRule="auto"/>
        <w:ind w:firstLineChars="150" w:firstLine="315"/>
        <w:rPr>
          <w:rFonts w:asciiTheme="minorEastAsia" w:hAnsiTheme="minorEastAsia" w:cstheme="minorEastAsia"/>
        </w:rPr>
      </w:pPr>
      <w:r>
        <w:rPr>
          <w:rFonts w:asciiTheme="minorEastAsia" w:hAnsiTheme="minorEastAsia" w:cstheme="minorEastAsia" w:hint="eastAsia"/>
        </w:rPr>
        <w:t>网络报盘功能使用对象为</w:t>
      </w:r>
      <w:r>
        <w:rPr>
          <w:rFonts w:asciiTheme="minorEastAsia" w:hAnsiTheme="minorEastAsia" w:cstheme="minorEastAsia" w:hint="eastAsia"/>
          <w:b/>
        </w:rPr>
        <w:t>物业公司</w:t>
      </w:r>
      <w:r>
        <w:rPr>
          <w:rFonts w:asciiTheme="minorEastAsia" w:hAnsiTheme="minorEastAsia" w:cstheme="minorEastAsia" w:hint="eastAsia"/>
        </w:rPr>
        <w:t>。</w:t>
      </w:r>
    </w:p>
    <w:p w:rsidR="00075F53" w:rsidRDefault="00D66377">
      <w:pPr>
        <w:pStyle w:val="3"/>
        <w:spacing w:line="360" w:lineRule="auto"/>
        <w:rPr>
          <w:rFonts w:asciiTheme="minorEastAsia" w:hAnsiTheme="minorEastAsia" w:cstheme="minorEastAsia"/>
        </w:rPr>
      </w:pPr>
      <w:bookmarkStart w:id="39" w:name="_Toc29574"/>
      <w:r>
        <w:rPr>
          <w:rFonts w:asciiTheme="minorEastAsia" w:hAnsiTheme="minorEastAsia" w:cstheme="minorEastAsia" w:hint="eastAsia"/>
        </w:rPr>
        <w:t>4.</w:t>
      </w:r>
      <w:r>
        <w:rPr>
          <w:rFonts w:asciiTheme="minorEastAsia" w:hAnsiTheme="minorEastAsia" w:cstheme="minorEastAsia" w:hint="eastAsia"/>
        </w:rPr>
        <w:t>5</w:t>
      </w:r>
      <w:r>
        <w:rPr>
          <w:rFonts w:asciiTheme="minorEastAsia" w:hAnsiTheme="minorEastAsia" w:cstheme="minorEastAsia" w:hint="eastAsia"/>
        </w:rPr>
        <w:t>.3</w:t>
      </w:r>
      <w:r>
        <w:rPr>
          <w:rFonts w:asciiTheme="minorEastAsia" w:hAnsiTheme="minorEastAsia" w:cstheme="minorEastAsia" w:hint="eastAsia"/>
        </w:rPr>
        <w:t>网络报盘开通步骤</w:t>
      </w:r>
      <w:bookmarkEnd w:id="39"/>
    </w:p>
    <w:p w:rsidR="00075F53" w:rsidRDefault="00D66377">
      <w:pPr>
        <w:spacing w:line="360" w:lineRule="auto"/>
        <w:ind w:firstLineChars="150" w:firstLine="315"/>
        <w:rPr>
          <w:rFonts w:asciiTheme="minorEastAsia" w:hAnsiTheme="minorEastAsia" w:cstheme="minorEastAsia"/>
        </w:rPr>
      </w:pPr>
      <w:r>
        <w:rPr>
          <w:rFonts w:asciiTheme="minorEastAsia" w:hAnsiTheme="minorEastAsia" w:cstheme="minorEastAsia" w:hint="eastAsia"/>
        </w:rPr>
        <w:t>网络报盘功能使用，需要申请开通，具体开通步骤如下：</w:t>
      </w:r>
    </w:p>
    <w:p w:rsidR="00075F53" w:rsidRDefault="00D66377">
      <w:pPr>
        <w:pStyle w:val="aa"/>
        <w:spacing w:line="360" w:lineRule="auto"/>
        <w:ind w:firstLineChars="0" w:firstLine="0"/>
        <w:rPr>
          <w:rFonts w:asciiTheme="minorEastAsia" w:hAnsiTheme="minorEastAsia" w:cstheme="minorEastAsia"/>
        </w:rPr>
      </w:pPr>
      <w:r>
        <w:rPr>
          <w:rFonts w:asciiTheme="minorEastAsia" w:hAnsiTheme="minorEastAsia" w:cstheme="minorEastAsia" w:hint="eastAsia"/>
        </w:rPr>
        <w:t>1</w:t>
      </w:r>
      <w:r>
        <w:rPr>
          <w:rFonts w:asciiTheme="minorEastAsia" w:hAnsiTheme="minorEastAsia" w:cstheme="minorEastAsia" w:hint="eastAsia"/>
        </w:rPr>
        <w:t>、</w:t>
      </w:r>
      <w:proofErr w:type="gramStart"/>
      <w:r>
        <w:rPr>
          <w:rFonts w:asciiTheme="minorEastAsia" w:hAnsiTheme="minorEastAsia" w:cstheme="minorEastAsia" w:hint="eastAsia"/>
        </w:rPr>
        <w:t>联系快付通</w:t>
      </w:r>
      <w:proofErr w:type="gramEnd"/>
      <w:r>
        <w:rPr>
          <w:rFonts w:asciiTheme="minorEastAsia" w:hAnsiTheme="minorEastAsia" w:cstheme="minorEastAsia" w:hint="eastAsia"/>
        </w:rPr>
        <w:t>负责人</w:t>
      </w:r>
      <w:r>
        <w:rPr>
          <w:rFonts w:asciiTheme="minorEastAsia" w:hAnsiTheme="minorEastAsia" w:cstheme="minorEastAsia" w:hint="eastAsia"/>
          <w:b/>
        </w:rPr>
        <w:t>曾志钦</w:t>
      </w:r>
      <w:r>
        <w:rPr>
          <w:rFonts w:asciiTheme="minorEastAsia" w:hAnsiTheme="minorEastAsia" w:cstheme="minorEastAsia" w:hint="eastAsia"/>
        </w:rPr>
        <w:t>，手机：</w:t>
      </w:r>
      <w:r>
        <w:rPr>
          <w:rFonts w:asciiTheme="minorEastAsia" w:hAnsiTheme="minorEastAsia" w:cstheme="minorEastAsia" w:hint="eastAsia"/>
          <w:b/>
        </w:rPr>
        <w:t>13510583008</w:t>
      </w:r>
      <w:r>
        <w:rPr>
          <w:rFonts w:asciiTheme="minorEastAsia" w:hAnsiTheme="minorEastAsia" w:cstheme="minorEastAsia" w:hint="eastAsia"/>
        </w:rPr>
        <w:t>，沟通合作细节并提交以下资料。</w:t>
      </w:r>
    </w:p>
    <w:p w:rsidR="00075F53" w:rsidRDefault="00D66377">
      <w:pPr>
        <w:pStyle w:val="aa"/>
        <w:numPr>
          <w:ilvl w:val="1"/>
          <w:numId w:val="11"/>
        </w:numPr>
        <w:spacing w:line="360" w:lineRule="auto"/>
        <w:ind w:firstLineChars="0"/>
        <w:rPr>
          <w:rFonts w:asciiTheme="minorEastAsia" w:hAnsiTheme="minorEastAsia" w:cstheme="minorEastAsia"/>
        </w:rPr>
      </w:pPr>
      <w:r>
        <w:rPr>
          <w:rFonts w:asciiTheme="minorEastAsia" w:hAnsiTheme="minorEastAsia" w:cstheme="minorEastAsia" w:hint="eastAsia"/>
        </w:rPr>
        <w:t>《网络支付业务服务协议》一式两份，签署页盖章、收费标准页盖章，加盖骑缝章；</w:t>
      </w:r>
    </w:p>
    <w:p w:rsidR="00075F53" w:rsidRDefault="00D66377">
      <w:pPr>
        <w:pStyle w:val="aa"/>
        <w:numPr>
          <w:ilvl w:val="1"/>
          <w:numId w:val="11"/>
        </w:numPr>
        <w:spacing w:line="360" w:lineRule="auto"/>
        <w:ind w:firstLineChars="0"/>
        <w:rPr>
          <w:rFonts w:asciiTheme="minorEastAsia" w:hAnsiTheme="minorEastAsia" w:cstheme="minorEastAsia"/>
        </w:rPr>
      </w:pPr>
      <w:r>
        <w:rPr>
          <w:rFonts w:asciiTheme="minorEastAsia" w:hAnsiTheme="minorEastAsia" w:cstheme="minorEastAsia" w:hint="eastAsia"/>
        </w:rPr>
        <w:t>与开发商或</w:t>
      </w:r>
      <w:proofErr w:type="gramStart"/>
      <w:r>
        <w:rPr>
          <w:rFonts w:asciiTheme="minorEastAsia" w:hAnsiTheme="minorEastAsia" w:cstheme="minorEastAsia" w:hint="eastAsia"/>
        </w:rPr>
        <w:t>小区业委会</w:t>
      </w:r>
      <w:proofErr w:type="gramEnd"/>
      <w:r>
        <w:rPr>
          <w:rFonts w:asciiTheme="minorEastAsia" w:hAnsiTheme="minorEastAsia" w:cstheme="minorEastAsia" w:hint="eastAsia"/>
        </w:rPr>
        <w:t>签订的《物业管理合同》，复印件加盖公章；</w:t>
      </w:r>
    </w:p>
    <w:p w:rsidR="00075F53" w:rsidRDefault="00D66377">
      <w:pPr>
        <w:pStyle w:val="aa"/>
        <w:numPr>
          <w:ilvl w:val="1"/>
          <w:numId w:val="11"/>
        </w:numPr>
        <w:spacing w:line="360" w:lineRule="auto"/>
        <w:ind w:firstLineChars="0"/>
        <w:rPr>
          <w:rFonts w:asciiTheme="minorEastAsia" w:hAnsiTheme="minorEastAsia" w:cstheme="minorEastAsia"/>
        </w:rPr>
      </w:pPr>
      <w:r>
        <w:rPr>
          <w:rFonts w:asciiTheme="minorEastAsia" w:hAnsiTheme="minorEastAsia" w:cstheme="minorEastAsia" w:hint="eastAsia"/>
        </w:rPr>
        <w:t>与业户签订的《扣款授权书》，加盖公章；</w:t>
      </w:r>
    </w:p>
    <w:p w:rsidR="00075F53" w:rsidRDefault="00D66377">
      <w:pPr>
        <w:pStyle w:val="aa"/>
        <w:numPr>
          <w:ilvl w:val="1"/>
          <w:numId w:val="11"/>
        </w:numPr>
        <w:spacing w:line="360" w:lineRule="auto"/>
        <w:ind w:firstLineChars="0"/>
        <w:rPr>
          <w:rFonts w:asciiTheme="minorEastAsia" w:hAnsiTheme="minorEastAsia" w:cstheme="minorEastAsia"/>
        </w:rPr>
      </w:pPr>
      <w:r>
        <w:rPr>
          <w:rFonts w:asciiTheme="minorEastAsia" w:hAnsiTheme="minorEastAsia" w:cstheme="minorEastAsia" w:hint="eastAsia"/>
        </w:rPr>
        <w:t>与</w:t>
      </w:r>
      <w:proofErr w:type="gramStart"/>
      <w:r>
        <w:rPr>
          <w:rFonts w:asciiTheme="minorEastAsia" w:hAnsiTheme="minorEastAsia" w:cstheme="minorEastAsia" w:hint="eastAsia"/>
        </w:rPr>
        <w:t>快付通</w:t>
      </w:r>
      <w:proofErr w:type="gramEnd"/>
      <w:r>
        <w:rPr>
          <w:rFonts w:asciiTheme="minorEastAsia" w:hAnsiTheme="minorEastAsia" w:cstheme="minorEastAsia" w:hint="eastAsia"/>
        </w:rPr>
        <w:t>公司签订的手续费托收的《委托银行代收款协议书》；</w:t>
      </w:r>
    </w:p>
    <w:p w:rsidR="00075F53" w:rsidRDefault="00D66377">
      <w:pPr>
        <w:pStyle w:val="aa"/>
        <w:numPr>
          <w:ilvl w:val="1"/>
          <w:numId w:val="11"/>
        </w:numPr>
        <w:spacing w:line="360" w:lineRule="auto"/>
        <w:ind w:firstLineChars="0"/>
        <w:rPr>
          <w:rFonts w:asciiTheme="minorEastAsia" w:hAnsiTheme="minorEastAsia" w:cstheme="minorEastAsia"/>
        </w:rPr>
      </w:pPr>
      <w:r>
        <w:rPr>
          <w:rFonts w:asciiTheme="minorEastAsia" w:hAnsiTheme="minorEastAsia" w:cstheme="minorEastAsia" w:hint="eastAsia"/>
        </w:rPr>
        <w:t>营业执照、法人身份证、开户许可证与复印件加盖公章（若营业执照不是三证合一，还需提供“组织机构代码证”和“税务登记证”）；</w:t>
      </w:r>
    </w:p>
    <w:p w:rsidR="00075F53" w:rsidRDefault="00D66377">
      <w:pPr>
        <w:pStyle w:val="aa"/>
        <w:numPr>
          <w:ilvl w:val="1"/>
          <w:numId w:val="11"/>
        </w:numPr>
        <w:spacing w:line="360" w:lineRule="auto"/>
        <w:ind w:firstLineChars="0"/>
        <w:rPr>
          <w:rFonts w:asciiTheme="minorEastAsia" w:hAnsiTheme="minorEastAsia" w:cstheme="minorEastAsia"/>
        </w:rPr>
      </w:pPr>
      <w:r>
        <w:rPr>
          <w:rFonts w:asciiTheme="minorEastAsia" w:hAnsiTheme="minorEastAsia" w:cstheme="minorEastAsia" w:hint="eastAsia"/>
        </w:rPr>
        <w:t>与</w:t>
      </w:r>
      <w:proofErr w:type="gramStart"/>
      <w:r>
        <w:rPr>
          <w:rFonts w:asciiTheme="minorEastAsia" w:hAnsiTheme="minorEastAsia" w:cstheme="minorEastAsia" w:hint="eastAsia"/>
        </w:rPr>
        <w:t>快付通</w:t>
      </w:r>
      <w:proofErr w:type="gramEnd"/>
      <w:r>
        <w:rPr>
          <w:rFonts w:asciiTheme="minorEastAsia" w:hAnsiTheme="minorEastAsia" w:cstheme="minorEastAsia" w:hint="eastAsia"/>
        </w:rPr>
        <w:t>公司签</w:t>
      </w:r>
      <w:r>
        <w:rPr>
          <w:rFonts w:asciiTheme="minorEastAsia" w:hAnsiTheme="minorEastAsia" w:cstheme="minorEastAsia" w:hint="eastAsia"/>
        </w:rPr>
        <w:t>订《代收</w:t>
      </w:r>
      <w:proofErr w:type="gramStart"/>
      <w:r>
        <w:rPr>
          <w:rFonts w:asciiTheme="minorEastAsia" w:hAnsiTheme="minorEastAsia" w:cstheme="minorEastAsia" w:hint="eastAsia"/>
        </w:rPr>
        <w:t>付业务</w:t>
      </w:r>
      <w:proofErr w:type="gramEnd"/>
      <w:r>
        <w:rPr>
          <w:rFonts w:asciiTheme="minorEastAsia" w:hAnsiTheme="minorEastAsia" w:cstheme="minorEastAsia" w:hint="eastAsia"/>
        </w:rPr>
        <w:t>商户入网信息表》；</w:t>
      </w:r>
    </w:p>
    <w:p w:rsidR="00075F53" w:rsidRDefault="00D66377">
      <w:pPr>
        <w:pStyle w:val="aa"/>
        <w:numPr>
          <w:ilvl w:val="1"/>
          <w:numId w:val="11"/>
        </w:numPr>
        <w:spacing w:line="360" w:lineRule="auto"/>
        <w:ind w:firstLineChars="0"/>
        <w:rPr>
          <w:rFonts w:asciiTheme="minorEastAsia" w:hAnsiTheme="minorEastAsia" w:cstheme="minorEastAsia"/>
        </w:rPr>
      </w:pPr>
      <w:r>
        <w:rPr>
          <w:rFonts w:asciiTheme="minorEastAsia" w:hAnsiTheme="minorEastAsia" w:cstheme="minorEastAsia" w:hint="eastAsia"/>
        </w:rPr>
        <w:t>提交《物业行业资质证书》，复印件加盖公章</w:t>
      </w:r>
      <w:proofErr w:type="gramStart"/>
      <w:r>
        <w:rPr>
          <w:rFonts w:asciiTheme="minorEastAsia" w:hAnsiTheme="minorEastAsia" w:cstheme="minorEastAsia" w:hint="eastAsia"/>
        </w:rPr>
        <w:t>给快付通</w:t>
      </w:r>
      <w:proofErr w:type="gramEnd"/>
      <w:r>
        <w:rPr>
          <w:rFonts w:asciiTheme="minorEastAsia" w:hAnsiTheme="minorEastAsia" w:cstheme="minorEastAsia" w:hint="eastAsia"/>
        </w:rPr>
        <w:t>公司。</w:t>
      </w:r>
    </w:p>
    <w:p w:rsidR="00075F53" w:rsidRDefault="00D66377">
      <w:pPr>
        <w:pStyle w:val="aa"/>
        <w:spacing w:line="360" w:lineRule="auto"/>
        <w:ind w:left="66" w:firstLineChars="0" w:firstLine="0"/>
        <w:rPr>
          <w:rFonts w:asciiTheme="minorEastAsia" w:hAnsiTheme="minorEastAsia" w:cstheme="minorEastAsia"/>
        </w:rPr>
      </w:pPr>
      <w:r>
        <w:rPr>
          <w:rFonts w:asciiTheme="minorEastAsia" w:hAnsiTheme="minorEastAsia" w:cstheme="minorEastAsia" w:hint="eastAsia"/>
        </w:rPr>
        <w:t>2</w:t>
      </w:r>
      <w:r>
        <w:rPr>
          <w:rFonts w:asciiTheme="minorEastAsia" w:hAnsiTheme="minorEastAsia" w:cstheme="minorEastAsia" w:hint="eastAsia"/>
        </w:rPr>
        <w:t>、</w:t>
      </w:r>
      <w:r>
        <w:rPr>
          <w:rFonts w:asciiTheme="minorEastAsia" w:hAnsiTheme="minorEastAsia" w:cstheme="minorEastAsia" w:hint="eastAsia"/>
        </w:rPr>
        <w:t>提交</w:t>
      </w:r>
      <w:proofErr w:type="gramStart"/>
      <w:r>
        <w:rPr>
          <w:rFonts w:asciiTheme="minorEastAsia" w:hAnsiTheme="minorEastAsia" w:cstheme="minorEastAsia" w:hint="eastAsia"/>
        </w:rPr>
        <w:t>快付通提供</w:t>
      </w:r>
      <w:proofErr w:type="gramEnd"/>
      <w:r>
        <w:rPr>
          <w:rFonts w:asciiTheme="minorEastAsia" w:hAnsiTheme="minorEastAsia" w:cstheme="minorEastAsia" w:hint="eastAsia"/>
        </w:rPr>
        <w:t>的资料给极致技术支持人员，完成极致系统相关设置。</w:t>
      </w:r>
    </w:p>
    <w:p w:rsidR="00075F53" w:rsidRDefault="00D66377">
      <w:pPr>
        <w:pStyle w:val="2"/>
        <w:spacing w:line="360" w:lineRule="auto"/>
        <w:rPr>
          <w:rFonts w:asciiTheme="minorEastAsia" w:eastAsiaTheme="minorEastAsia" w:hAnsiTheme="minorEastAsia" w:cstheme="minorEastAsia"/>
        </w:rPr>
      </w:pPr>
      <w:bookmarkStart w:id="40" w:name="_Toc31653"/>
      <w:r>
        <w:rPr>
          <w:rFonts w:asciiTheme="minorEastAsia" w:eastAsiaTheme="minorEastAsia" w:hAnsiTheme="minorEastAsia" w:cstheme="minorEastAsia" w:hint="eastAsia"/>
        </w:rPr>
        <w:lastRenderedPageBreak/>
        <w:t>4.</w:t>
      </w:r>
      <w:r>
        <w:rPr>
          <w:rFonts w:asciiTheme="minorEastAsia" w:eastAsiaTheme="minorEastAsia" w:hAnsiTheme="minorEastAsia" w:cstheme="minorEastAsia" w:hint="eastAsia"/>
        </w:rPr>
        <w:t>6</w:t>
      </w:r>
      <w:r>
        <w:rPr>
          <w:rFonts w:asciiTheme="minorEastAsia" w:eastAsiaTheme="minorEastAsia" w:hAnsiTheme="minorEastAsia" w:cstheme="minorEastAsia" w:hint="eastAsia"/>
        </w:rPr>
        <w:t>语音服务</w:t>
      </w:r>
      <w:bookmarkEnd w:id="40"/>
    </w:p>
    <w:p w:rsidR="00075F53" w:rsidRDefault="00D66377">
      <w:pPr>
        <w:pStyle w:val="3"/>
        <w:spacing w:line="360" w:lineRule="auto"/>
        <w:rPr>
          <w:rFonts w:asciiTheme="minorEastAsia" w:hAnsiTheme="minorEastAsia" w:cstheme="minorEastAsia"/>
        </w:rPr>
      </w:pPr>
      <w:bookmarkStart w:id="41" w:name="_Toc29730"/>
      <w:r>
        <w:rPr>
          <w:rFonts w:asciiTheme="minorEastAsia" w:hAnsiTheme="minorEastAsia" w:cstheme="minorEastAsia" w:hint="eastAsia"/>
        </w:rPr>
        <w:t>4.</w:t>
      </w:r>
      <w:r>
        <w:rPr>
          <w:rFonts w:asciiTheme="minorEastAsia" w:hAnsiTheme="minorEastAsia" w:cstheme="minorEastAsia" w:hint="eastAsia"/>
        </w:rPr>
        <w:t>6</w:t>
      </w:r>
      <w:r>
        <w:rPr>
          <w:rFonts w:asciiTheme="minorEastAsia" w:hAnsiTheme="minorEastAsia" w:cstheme="minorEastAsia" w:hint="eastAsia"/>
        </w:rPr>
        <w:t>.1</w:t>
      </w:r>
      <w:r>
        <w:rPr>
          <w:rFonts w:asciiTheme="minorEastAsia" w:hAnsiTheme="minorEastAsia" w:cstheme="minorEastAsia" w:hint="eastAsia"/>
        </w:rPr>
        <w:t>语音服务简介</w:t>
      </w:r>
      <w:bookmarkEnd w:id="41"/>
    </w:p>
    <w:p w:rsidR="00075F53" w:rsidRDefault="00D66377">
      <w:pPr>
        <w:spacing w:line="360" w:lineRule="auto"/>
        <w:ind w:firstLineChars="200" w:firstLine="420"/>
        <w:rPr>
          <w:rFonts w:asciiTheme="minorEastAsia" w:hAnsiTheme="minorEastAsia" w:cstheme="minorEastAsia"/>
        </w:rPr>
      </w:pPr>
      <w:r>
        <w:rPr>
          <w:rFonts w:asciiTheme="minorEastAsia" w:hAnsiTheme="minorEastAsia" w:cstheme="minorEastAsia" w:hint="eastAsia"/>
        </w:rPr>
        <w:t>极致语音</w:t>
      </w:r>
      <w:proofErr w:type="gramStart"/>
      <w:r>
        <w:rPr>
          <w:rFonts w:asciiTheme="minorEastAsia" w:hAnsiTheme="minorEastAsia" w:cstheme="minorEastAsia" w:hint="eastAsia"/>
        </w:rPr>
        <w:t>服务指</w:t>
      </w:r>
      <w:proofErr w:type="gramEnd"/>
      <w:r>
        <w:rPr>
          <w:rFonts w:asciiTheme="minorEastAsia" w:hAnsiTheme="minorEastAsia" w:cstheme="minorEastAsia" w:hint="eastAsia"/>
        </w:rPr>
        <w:t>通过在物业公司客服</w:t>
      </w:r>
      <w:proofErr w:type="gramStart"/>
      <w:r>
        <w:rPr>
          <w:rFonts w:asciiTheme="minorEastAsia" w:hAnsiTheme="minorEastAsia" w:cstheme="minorEastAsia" w:hint="eastAsia"/>
        </w:rPr>
        <w:t>座席</w:t>
      </w:r>
      <w:proofErr w:type="gramEnd"/>
      <w:r>
        <w:rPr>
          <w:rFonts w:asciiTheme="minorEastAsia" w:hAnsiTheme="minorEastAsia" w:cstheme="minorEastAsia" w:hint="eastAsia"/>
        </w:rPr>
        <w:t>的电脑安装语音盒，配合物业系统，实现自动弹屏显示呼叫人的所有相关信息和呼叫记录，客服</w:t>
      </w:r>
      <w:proofErr w:type="gramStart"/>
      <w:r>
        <w:rPr>
          <w:rFonts w:asciiTheme="minorEastAsia" w:hAnsiTheme="minorEastAsia" w:cstheme="minorEastAsia" w:hint="eastAsia"/>
        </w:rPr>
        <w:t>座席</w:t>
      </w:r>
      <w:proofErr w:type="gramEnd"/>
      <w:r>
        <w:rPr>
          <w:rFonts w:asciiTheme="minorEastAsia" w:hAnsiTheme="minorEastAsia" w:cstheme="minorEastAsia" w:hint="eastAsia"/>
        </w:rPr>
        <w:t>能够快速完成服务派工、查询费用、处理投诉等各项业务，改善用户体验，提升服务品质；客服人员与业主通话全程录音，管理人员可随时调取录音记录，监督服务质量。</w:t>
      </w:r>
    </w:p>
    <w:p w:rsidR="00075F53" w:rsidRDefault="00D66377">
      <w:r>
        <w:rPr>
          <w:noProof/>
        </w:rPr>
        <w:drawing>
          <wp:inline distT="0" distB="0" distL="0" distR="0">
            <wp:extent cx="5274310" cy="2870835"/>
            <wp:effectExtent l="0" t="0" r="2540" b="571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73" cstate="print"/>
                    <a:stretch>
                      <a:fillRect/>
                    </a:stretch>
                  </pic:blipFill>
                  <pic:spPr>
                    <a:xfrm>
                      <a:off x="0" y="0"/>
                      <a:ext cx="5274310" cy="2870958"/>
                    </a:xfrm>
                    <a:prstGeom prst="rect">
                      <a:avLst/>
                    </a:prstGeom>
                  </pic:spPr>
                </pic:pic>
              </a:graphicData>
            </a:graphic>
          </wp:inline>
        </w:drawing>
      </w:r>
    </w:p>
    <w:p w:rsidR="00075F53" w:rsidRDefault="00D66377">
      <w:pPr>
        <w:pStyle w:val="3"/>
        <w:spacing w:line="360" w:lineRule="auto"/>
        <w:rPr>
          <w:rFonts w:asciiTheme="minorEastAsia" w:hAnsiTheme="minorEastAsia" w:cstheme="minorEastAsia"/>
        </w:rPr>
      </w:pPr>
      <w:bookmarkStart w:id="42" w:name="_Toc22416"/>
      <w:r>
        <w:rPr>
          <w:rFonts w:asciiTheme="minorEastAsia" w:hAnsiTheme="minorEastAsia" w:cstheme="minorEastAsia" w:hint="eastAsia"/>
        </w:rPr>
        <w:t>4.</w:t>
      </w:r>
      <w:r>
        <w:rPr>
          <w:rFonts w:asciiTheme="minorEastAsia" w:hAnsiTheme="minorEastAsia" w:cstheme="minorEastAsia" w:hint="eastAsia"/>
        </w:rPr>
        <w:t>6</w:t>
      </w:r>
      <w:r>
        <w:rPr>
          <w:rFonts w:asciiTheme="minorEastAsia" w:hAnsiTheme="minorEastAsia" w:cstheme="minorEastAsia" w:hint="eastAsia"/>
        </w:rPr>
        <w:t>.2</w:t>
      </w:r>
      <w:r>
        <w:rPr>
          <w:rFonts w:asciiTheme="minorEastAsia" w:hAnsiTheme="minorEastAsia" w:cstheme="minorEastAsia" w:hint="eastAsia"/>
        </w:rPr>
        <w:t>语音服务使用对象</w:t>
      </w:r>
      <w:bookmarkEnd w:id="42"/>
    </w:p>
    <w:p w:rsidR="00075F53" w:rsidRDefault="00D66377">
      <w:pPr>
        <w:spacing w:line="360" w:lineRule="auto"/>
        <w:ind w:firstLineChars="150" w:firstLine="315"/>
        <w:rPr>
          <w:rFonts w:asciiTheme="minorEastAsia" w:hAnsiTheme="minorEastAsia" w:cstheme="minorEastAsia"/>
        </w:rPr>
      </w:pPr>
      <w:r>
        <w:rPr>
          <w:rFonts w:asciiTheme="minorEastAsia" w:hAnsiTheme="minorEastAsia" w:cstheme="minorEastAsia" w:hint="eastAsia"/>
        </w:rPr>
        <w:t>语音服务功能使用对象为</w:t>
      </w:r>
      <w:r>
        <w:rPr>
          <w:rFonts w:asciiTheme="minorEastAsia" w:hAnsiTheme="minorEastAsia" w:cstheme="minorEastAsia" w:hint="eastAsia"/>
          <w:b/>
        </w:rPr>
        <w:t>物业公司</w:t>
      </w:r>
      <w:r>
        <w:rPr>
          <w:rFonts w:asciiTheme="minorEastAsia" w:hAnsiTheme="minorEastAsia" w:cstheme="minorEastAsia" w:hint="eastAsia"/>
        </w:rPr>
        <w:t>。</w:t>
      </w:r>
    </w:p>
    <w:p w:rsidR="00075F53" w:rsidRDefault="00D66377">
      <w:pPr>
        <w:pStyle w:val="3"/>
        <w:spacing w:line="360" w:lineRule="auto"/>
        <w:rPr>
          <w:rFonts w:asciiTheme="minorEastAsia" w:hAnsiTheme="minorEastAsia" w:cstheme="minorEastAsia"/>
        </w:rPr>
      </w:pPr>
      <w:bookmarkStart w:id="43" w:name="_Toc2119"/>
      <w:r>
        <w:rPr>
          <w:rFonts w:asciiTheme="minorEastAsia" w:hAnsiTheme="minorEastAsia" w:cstheme="minorEastAsia" w:hint="eastAsia"/>
        </w:rPr>
        <w:t>4.</w:t>
      </w:r>
      <w:r>
        <w:rPr>
          <w:rFonts w:asciiTheme="minorEastAsia" w:hAnsiTheme="minorEastAsia" w:cstheme="minorEastAsia" w:hint="eastAsia"/>
        </w:rPr>
        <w:t>6</w:t>
      </w:r>
      <w:r>
        <w:rPr>
          <w:rFonts w:asciiTheme="minorEastAsia" w:hAnsiTheme="minorEastAsia" w:cstheme="minorEastAsia" w:hint="eastAsia"/>
        </w:rPr>
        <w:t>.3</w:t>
      </w:r>
      <w:r>
        <w:rPr>
          <w:rFonts w:asciiTheme="minorEastAsia" w:hAnsiTheme="minorEastAsia" w:cstheme="minorEastAsia" w:hint="eastAsia"/>
        </w:rPr>
        <w:t>语音服务开通步骤</w:t>
      </w:r>
      <w:bookmarkEnd w:id="43"/>
    </w:p>
    <w:p w:rsidR="00075F53" w:rsidRDefault="00D66377">
      <w:pPr>
        <w:spacing w:line="360" w:lineRule="auto"/>
        <w:ind w:firstLineChars="200" w:firstLine="420"/>
        <w:rPr>
          <w:rFonts w:asciiTheme="minorEastAsia" w:hAnsiTheme="minorEastAsia" w:cstheme="minorEastAsia"/>
        </w:rPr>
      </w:pPr>
      <w:r>
        <w:rPr>
          <w:rFonts w:asciiTheme="minorEastAsia" w:hAnsiTheme="minorEastAsia" w:cstheme="minorEastAsia" w:hint="eastAsia"/>
        </w:rPr>
        <w:t>语音服务功能启用需要</w:t>
      </w:r>
      <w:r>
        <w:rPr>
          <w:rFonts w:asciiTheme="minorEastAsia" w:hAnsiTheme="minorEastAsia" w:cstheme="minorEastAsia" w:hint="eastAsia"/>
          <w:b/>
        </w:rPr>
        <w:t>语音盒</w:t>
      </w:r>
      <w:r>
        <w:rPr>
          <w:rFonts w:asciiTheme="minorEastAsia" w:hAnsiTheme="minorEastAsia" w:cstheme="minorEastAsia" w:hint="eastAsia"/>
        </w:rPr>
        <w:t>硬件支持，如果已购买语音盒，请按照“开通步骤说明”文档，安装语音盒与完成系统配置。如需</w:t>
      </w:r>
      <w:proofErr w:type="gramStart"/>
      <w:r>
        <w:rPr>
          <w:rFonts w:asciiTheme="minorEastAsia" w:hAnsiTheme="minorEastAsia" w:cstheme="minorEastAsia" w:hint="eastAsia"/>
        </w:rPr>
        <w:t>购买请</w:t>
      </w:r>
      <w:proofErr w:type="gramEnd"/>
      <w:r>
        <w:rPr>
          <w:rFonts w:asciiTheme="minorEastAsia" w:hAnsiTheme="minorEastAsia" w:cstheme="minorEastAsia" w:hint="eastAsia"/>
        </w:rPr>
        <w:t>致电</w:t>
      </w:r>
      <w:r>
        <w:rPr>
          <w:rFonts w:asciiTheme="minorEastAsia" w:hAnsiTheme="minorEastAsia" w:cstheme="minorEastAsia" w:hint="eastAsia"/>
        </w:rPr>
        <w:t>4009999520</w:t>
      </w:r>
      <w:r>
        <w:rPr>
          <w:rFonts w:asciiTheme="minorEastAsia" w:hAnsiTheme="minorEastAsia" w:cstheme="minorEastAsia" w:hint="eastAsia"/>
        </w:rPr>
        <w:t>咨询。</w:t>
      </w:r>
    </w:p>
    <w:p w:rsidR="00075F53" w:rsidRDefault="00D66377">
      <w:pPr>
        <w:pStyle w:val="2"/>
        <w:spacing w:line="360" w:lineRule="auto"/>
        <w:rPr>
          <w:rFonts w:asciiTheme="minorEastAsia" w:eastAsiaTheme="minorEastAsia" w:hAnsiTheme="minorEastAsia" w:cstheme="minorEastAsia"/>
        </w:rPr>
      </w:pPr>
      <w:bookmarkStart w:id="44" w:name="_Toc24589"/>
      <w:r>
        <w:rPr>
          <w:rFonts w:asciiTheme="minorEastAsia" w:eastAsiaTheme="minorEastAsia" w:hAnsiTheme="minorEastAsia" w:cstheme="minorEastAsia" w:hint="eastAsia"/>
        </w:rPr>
        <w:t>4.</w:t>
      </w:r>
      <w:r>
        <w:rPr>
          <w:rFonts w:asciiTheme="minorEastAsia" w:eastAsiaTheme="minorEastAsia" w:hAnsiTheme="minorEastAsia" w:cstheme="minorEastAsia" w:hint="eastAsia"/>
        </w:rPr>
        <w:t>7</w:t>
      </w:r>
      <w:r>
        <w:rPr>
          <w:rFonts w:asciiTheme="minorEastAsia" w:eastAsiaTheme="minorEastAsia" w:hAnsiTheme="minorEastAsia" w:cstheme="minorEastAsia" w:hint="eastAsia"/>
        </w:rPr>
        <w:t>电子发票</w:t>
      </w:r>
      <w:bookmarkEnd w:id="44"/>
    </w:p>
    <w:p w:rsidR="00075F53" w:rsidRDefault="00D66377">
      <w:pPr>
        <w:pStyle w:val="3"/>
        <w:spacing w:line="360" w:lineRule="auto"/>
        <w:rPr>
          <w:rFonts w:asciiTheme="minorEastAsia" w:hAnsiTheme="minorEastAsia" w:cstheme="minorEastAsia"/>
        </w:rPr>
      </w:pPr>
      <w:bookmarkStart w:id="45" w:name="_Toc27179"/>
      <w:r>
        <w:rPr>
          <w:rFonts w:asciiTheme="minorEastAsia" w:hAnsiTheme="minorEastAsia" w:cstheme="minorEastAsia" w:hint="eastAsia"/>
        </w:rPr>
        <w:t>4.</w:t>
      </w:r>
      <w:r>
        <w:rPr>
          <w:rFonts w:asciiTheme="minorEastAsia" w:hAnsiTheme="minorEastAsia" w:cstheme="minorEastAsia" w:hint="eastAsia"/>
        </w:rPr>
        <w:t>7</w:t>
      </w:r>
      <w:r>
        <w:rPr>
          <w:rFonts w:asciiTheme="minorEastAsia" w:hAnsiTheme="minorEastAsia" w:cstheme="minorEastAsia" w:hint="eastAsia"/>
        </w:rPr>
        <w:t>.1</w:t>
      </w:r>
      <w:r>
        <w:rPr>
          <w:rFonts w:asciiTheme="minorEastAsia" w:hAnsiTheme="minorEastAsia" w:cstheme="minorEastAsia" w:hint="eastAsia"/>
        </w:rPr>
        <w:t>电子发票简介</w:t>
      </w:r>
      <w:bookmarkEnd w:id="45"/>
    </w:p>
    <w:p w:rsidR="00075F53" w:rsidRDefault="00D66377">
      <w:pPr>
        <w:spacing w:line="360" w:lineRule="auto"/>
        <w:ind w:firstLineChars="200" w:firstLine="420"/>
        <w:rPr>
          <w:rFonts w:asciiTheme="minorEastAsia" w:hAnsiTheme="minorEastAsia" w:cstheme="minorEastAsia"/>
        </w:rPr>
      </w:pPr>
      <w:r>
        <w:rPr>
          <w:rFonts w:asciiTheme="minorEastAsia" w:hAnsiTheme="minorEastAsia" w:cstheme="minorEastAsia" w:hint="eastAsia"/>
        </w:rPr>
        <w:t>为适应客户对发票的实际需求，结合国税总局推行的电子发票公告，极致公司物业系统</w:t>
      </w:r>
      <w:r>
        <w:rPr>
          <w:rFonts w:asciiTheme="minorEastAsia" w:hAnsiTheme="minorEastAsia" w:cstheme="minorEastAsia" w:hint="eastAsia"/>
        </w:rPr>
        <w:lastRenderedPageBreak/>
        <w:t>通过与航天信息对接，将以</w:t>
      </w:r>
      <w:proofErr w:type="gramStart"/>
      <w:r>
        <w:rPr>
          <w:rFonts w:asciiTheme="minorEastAsia" w:hAnsiTheme="minorEastAsia" w:cstheme="minorEastAsia" w:hint="eastAsia"/>
        </w:rPr>
        <w:t>云服务</w:t>
      </w:r>
      <w:proofErr w:type="gramEnd"/>
      <w:r>
        <w:rPr>
          <w:rFonts w:asciiTheme="minorEastAsia" w:hAnsiTheme="minorEastAsia" w:cstheme="minorEastAsia" w:hint="eastAsia"/>
        </w:rPr>
        <w:t>的形式为物业公司提供电子发票，物业公司充值即用。客户缴款后可以通过</w:t>
      </w:r>
      <w:r>
        <w:rPr>
          <w:rFonts w:asciiTheme="minorEastAsia" w:hAnsiTheme="minorEastAsia" w:cstheme="minorEastAsia" w:hint="eastAsia"/>
        </w:rPr>
        <w:t>APP</w:t>
      </w:r>
      <w:r>
        <w:rPr>
          <w:rFonts w:asciiTheme="minorEastAsia" w:hAnsiTheme="minorEastAsia" w:cstheme="minorEastAsia" w:hint="eastAsia"/>
        </w:rPr>
        <w:t>、微信、短信、</w:t>
      </w:r>
      <w:proofErr w:type="gramStart"/>
      <w:r>
        <w:rPr>
          <w:rFonts w:asciiTheme="minorEastAsia" w:hAnsiTheme="minorEastAsia" w:cstheme="minorEastAsia" w:hint="eastAsia"/>
        </w:rPr>
        <w:t>扫码开票</w:t>
      </w:r>
      <w:proofErr w:type="gramEnd"/>
      <w:r>
        <w:rPr>
          <w:rFonts w:asciiTheme="minorEastAsia" w:hAnsiTheme="minorEastAsia" w:cstheme="minorEastAsia" w:hint="eastAsia"/>
        </w:rPr>
        <w:t>或自助打印发票等多种渠道获取电子发票。极致电子发票功能价值展示如下：</w:t>
      </w:r>
    </w:p>
    <w:p w:rsidR="00075F53" w:rsidRDefault="00D66377">
      <w:pPr>
        <w:spacing w:line="360" w:lineRule="auto"/>
        <w:rPr>
          <w:rFonts w:asciiTheme="minorEastAsia" w:hAnsiTheme="minorEastAsia" w:cstheme="minorEastAsia"/>
        </w:rPr>
      </w:pPr>
      <w:r>
        <w:rPr>
          <w:rFonts w:asciiTheme="minorEastAsia" w:hAnsiTheme="minorEastAsia" w:cstheme="minorEastAsia" w:hint="eastAsia"/>
        </w:rPr>
        <w:t>降低成本：勿需购买专业设备，降低发票成本。</w:t>
      </w:r>
    </w:p>
    <w:p w:rsidR="00075F53" w:rsidRDefault="00D66377">
      <w:pPr>
        <w:spacing w:line="360" w:lineRule="auto"/>
        <w:rPr>
          <w:rFonts w:asciiTheme="minorEastAsia" w:hAnsiTheme="minorEastAsia" w:cstheme="minorEastAsia"/>
        </w:rPr>
      </w:pPr>
      <w:r>
        <w:rPr>
          <w:rFonts w:asciiTheme="minorEastAsia" w:hAnsiTheme="minorEastAsia" w:cstheme="minorEastAsia" w:hint="eastAsia"/>
        </w:rPr>
        <w:t>提升效率：批量推送至客户，实现自助打印。</w:t>
      </w:r>
    </w:p>
    <w:p w:rsidR="00075F53" w:rsidRDefault="00D66377">
      <w:pPr>
        <w:spacing w:line="360" w:lineRule="auto"/>
        <w:rPr>
          <w:rFonts w:asciiTheme="minorEastAsia" w:hAnsiTheme="minorEastAsia" w:cstheme="minorEastAsia"/>
        </w:rPr>
      </w:pPr>
      <w:r>
        <w:rPr>
          <w:rFonts w:asciiTheme="minorEastAsia" w:hAnsiTheme="minorEastAsia" w:cstheme="minorEastAsia" w:hint="eastAsia"/>
        </w:rPr>
        <w:t>规避税务风险：自动开票与推送，规避了物业公司未来规模化发展的潜在税务风险；</w:t>
      </w:r>
    </w:p>
    <w:p w:rsidR="00075F53" w:rsidRDefault="00D66377">
      <w:pPr>
        <w:spacing w:line="360" w:lineRule="auto"/>
        <w:rPr>
          <w:rFonts w:asciiTheme="minorEastAsia" w:hAnsiTheme="minorEastAsia" w:cstheme="minorEastAsia"/>
        </w:rPr>
      </w:pPr>
      <w:r>
        <w:rPr>
          <w:rFonts w:asciiTheme="minorEastAsia" w:hAnsiTheme="minorEastAsia" w:cstheme="minorEastAsia" w:hint="eastAsia"/>
        </w:rPr>
        <w:t>应用灵活：开票数量在线购买，按实际用量购买可开票张数。</w:t>
      </w:r>
    </w:p>
    <w:p w:rsidR="00075F53" w:rsidRDefault="00D66377">
      <w:r>
        <w:rPr>
          <w:noProof/>
        </w:rPr>
        <w:drawing>
          <wp:inline distT="0" distB="0" distL="0" distR="0">
            <wp:extent cx="5274310" cy="2720975"/>
            <wp:effectExtent l="0" t="0" r="2540" b="317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74" cstate="print"/>
                    <a:stretch>
                      <a:fillRect/>
                    </a:stretch>
                  </pic:blipFill>
                  <pic:spPr>
                    <a:xfrm>
                      <a:off x="0" y="0"/>
                      <a:ext cx="5274310" cy="2721397"/>
                    </a:xfrm>
                    <a:prstGeom prst="rect">
                      <a:avLst/>
                    </a:prstGeom>
                  </pic:spPr>
                </pic:pic>
              </a:graphicData>
            </a:graphic>
          </wp:inline>
        </w:drawing>
      </w:r>
    </w:p>
    <w:p w:rsidR="00075F53" w:rsidRDefault="00D66377">
      <w:pPr>
        <w:pStyle w:val="3"/>
        <w:spacing w:line="360" w:lineRule="auto"/>
        <w:rPr>
          <w:rFonts w:asciiTheme="minorEastAsia" w:hAnsiTheme="minorEastAsia" w:cstheme="minorEastAsia"/>
        </w:rPr>
      </w:pPr>
      <w:bookmarkStart w:id="46" w:name="_Toc27116"/>
      <w:r>
        <w:rPr>
          <w:rFonts w:asciiTheme="minorEastAsia" w:hAnsiTheme="minorEastAsia" w:cstheme="minorEastAsia" w:hint="eastAsia"/>
        </w:rPr>
        <w:t>4.</w:t>
      </w:r>
      <w:r>
        <w:rPr>
          <w:rFonts w:asciiTheme="minorEastAsia" w:hAnsiTheme="minorEastAsia" w:cstheme="minorEastAsia" w:hint="eastAsia"/>
        </w:rPr>
        <w:t>7</w:t>
      </w:r>
      <w:r>
        <w:rPr>
          <w:rFonts w:asciiTheme="minorEastAsia" w:hAnsiTheme="minorEastAsia" w:cstheme="minorEastAsia" w:hint="eastAsia"/>
        </w:rPr>
        <w:t>.2</w:t>
      </w:r>
      <w:r>
        <w:rPr>
          <w:rFonts w:asciiTheme="minorEastAsia" w:hAnsiTheme="minorEastAsia" w:cstheme="minorEastAsia" w:hint="eastAsia"/>
        </w:rPr>
        <w:t>电子发票使</w:t>
      </w:r>
      <w:r>
        <w:rPr>
          <w:rFonts w:asciiTheme="minorEastAsia" w:hAnsiTheme="minorEastAsia" w:cstheme="minorEastAsia" w:hint="eastAsia"/>
        </w:rPr>
        <w:t>用对象</w:t>
      </w:r>
      <w:bookmarkEnd w:id="46"/>
    </w:p>
    <w:p w:rsidR="00075F53" w:rsidRDefault="00D66377">
      <w:pPr>
        <w:spacing w:line="360" w:lineRule="auto"/>
        <w:ind w:firstLineChars="150" w:firstLine="315"/>
        <w:rPr>
          <w:rFonts w:asciiTheme="minorEastAsia" w:hAnsiTheme="minorEastAsia" w:cstheme="minorEastAsia"/>
        </w:rPr>
      </w:pPr>
      <w:r>
        <w:rPr>
          <w:rFonts w:asciiTheme="minorEastAsia" w:hAnsiTheme="minorEastAsia" w:cstheme="minorEastAsia" w:hint="eastAsia"/>
        </w:rPr>
        <w:t>电子发票功能使用对象为</w:t>
      </w:r>
      <w:r>
        <w:rPr>
          <w:rFonts w:asciiTheme="minorEastAsia" w:hAnsiTheme="minorEastAsia" w:cstheme="minorEastAsia" w:hint="eastAsia"/>
          <w:b/>
        </w:rPr>
        <w:t>物业公司、各业户</w:t>
      </w:r>
      <w:r>
        <w:rPr>
          <w:rFonts w:asciiTheme="minorEastAsia" w:hAnsiTheme="minorEastAsia" w:cstheme="minorEastAsia" w:hint="eastAsia"/>
        </w:rPr>
        <w:t>。</w:t>
      </w:r>
    </w:p>
    <w:p w:rsidR="00075F53" w:rsidRDefault="00D66377">
      <w:pPr>
        <w:pStyle w:val="3"/>
        <w:spacing w:line="360" w:lineRule="auto"/>
        <w:rPr>
          <w:rFonts w:asciiTheme="minorEastAsia" w:hAnsiTheme="minorEastAsia" w:cstheme="minorEastAsia"/>
        </w:rPr>
      </w:pPr>
      <w:bookmarkStart w:id="47" w:name="_Toc22796"/>
      <w:r>
        <w:rPr>
          <w:rFonts w:asciiTheme="minorEastAsia" w:hAnsiTheme="minorEastAsia" w:cstheme="minorEastAsia" w:hint="eastAsia"/>
        </w:rPr>
        <w:t>4.</w:t>
      </w:r>
      <w:r>
        <w:rPr>
          <w:rFonts w:asciiTheme="minorEastAsia" w:hAnsiTheme="minorEastAsia" w:cstheme="minorEastAsia" w:hint="eastAsia"/>
        </w:rPr>
        <w:t>7</w:t>
      </w:r>
      <w:r>
        <w:rPr>
          <w:rFonts w:asciiTheme="minorEastAsia" w:hAnsiTheme="minorEastAsia" w:cstheme="minorEastAsia" w:hint="eastAsia"/>
        </w:rPr>
        <w:t>.3</w:t>
      </w:r>
      <w:r>
        <w:rPr>
          <w:rFonts w:asciiTheme="minorEastAsia" w:hAnsiTheme="minorEastAsia" w:cstheme="minorEastAsia" w:hint="eastAsia"/>
        </w:rPr>
        <w:t>电子发票开通步骤</w:t>
      </w:r>
      <w:bookmarkEnd w:id="47"/>
    </w:p>
    <w:p w:rsidR="00075F53" w:rsidRDefault="00D66377">
      <w:pPr>
        <w:spacing w:line="360" w:lineRule="auto"/>
        <w:ind w:firstLineChars="150" w:firstLine="315"/>
        <w:rPr>
          <w:rFonts w:asciiTheme="minorEastAsia" w:hAnsiTheme="minorEastAsia" w:cstheme="minorEastAsia"/>
        </w:rPr>
      </w:pPr>
      <w:r>
        <w:rPr>
          <w:rFonts w:asciiTheme="minorEastAsia" w:hAnsiTheme="minorEastAsia" w:cstheme="minorEastAsia" w:hint="eastAsia"/>
        </w:rPr>
        <w:t>电子发票功能启用需要申请开通，具体开通步骤如下：</w:t>
      </w:r>
    </w:p>
    <w:p w:rsidR="00075F53" w:rsidRDefault="00D66377">
      <w:pPr>
        <w:pStyle w:val="aa"/>
        <w:spacing w:line="360" w:lineRule="auto"/>
        <w:ind w:firstLineChars="0" w:firstLine="0"/>
        <w:rPr>
          <w:rFonts w:asciiTheme="minorEastAsia" w:hAnsiTheme="minorEastAsia" w:cstheme="minorEastAsia"/>
        </w:rPr>
      </w:pPr>
      <w:r>
        <w:rPr>
          <w:rFonts w:asciiTheme="minorEastAsia" w:hAnsiTheme="minorEastAsia" w:cstheme="minorEastAsia" w:hint="eastAsia"/>
        </w:rPr>
        <w:t>1</w:t>
      </w:r>
      <w:r>
        <w:rPr>
          <w:rFonts w:asciiTheme="minorEastAsia" w:hAnsiTheme="minorEastAsia" w:cstheme="minorEastAsia" w:hint="eastAsia"/>
        </w:rPr>
        <w:t>、</w:t>
      </w:r>
      <w:r>
        <w:rPr>
          <w:rFonts w:asciiTheme="minorEastAsia" w:hAnsiTheme="minorEastAsia" w:cstheme="minorEastAsia" w:hint="eastAsia"/>
        </w:rPr>
        <w:t>签署《电子发票服务协议》以及《税控盘托管协议》；</w:t>
      </w:r>
    </w:p>
    <w:p w:rsidR="00075F53" w:rsidRDefault="00D66377">
      <w:pPr>
        <w:pStyle w:val="aa"/>
        <w:spacing w:line="360" w:lineRule="auto"/>
        <w:ind w:firstLineChars="0" w:firstLine="0"/>
        <w:rPr>
          <w:rFonts w:asciiTheme="minorEastAsia" w:hAnsiTheme="minorEastAsia" w:cstheme="minorEastAsia"/>
        </w:rPr>
      </w:pPr>
      <w:r>
        <w:rPr>
          <w:rFonts w:asciiTheme="minorEastAsia" w:hAnsiTheme="minorEastAsia" w:cstheme="minorEastAsia" w:hint="eastAsia"/>
        </w:rPr>
        <w:t>2</w:t>
      </w:r>
      <w:r>
        <w:rPr>
          <w:rFonts w:asciiTheme="minorEastAsia" w:hAnsiTheme="minorEastAsia" w:cstheme="minorEastAsia" w:hint="eastAsia"/>
        </w:rPr>
        <w:t>、</w:t>
      </w:r>
      <w:r>
        <w:rPr>
          <w:rFonts w:asciiTheme="minorEastAsia" w:hAnsiTheme="minorEastAsia" w:cstheme="minorEastAsia" w:hint="eastAsia"/>
        </w:rPr>
        <w:t>到当地税务局申请电子发票税控盘；</w:t>
      </w:r>
    </w:p>
    <w:p w:rsidR="00075F53" w:rsidRDefault="00D66377">
      <w:pPr>
        <w:pStyle w:val="aa"/>
        <w:spacing w:line="360" w:lineRule="auto"/>
        <w:ind w:firstLineChars="0" w:firstLine="0"/>
        <w:rPr>
          <w:rFonts w:asciiTheme="minorEastAsia" w:hAnsiTheme="minorEastAsia" w:cstheme="minorEastAsia"/>
        </w:rPr>
      </w:pPr>
      <w:r>
        <w:rPr>
          <w:rFonts w:asciiTheme="minorEastAsia" w:hAnsiTheme="minorEastAsia" w:cstheme="minorEastAsia" w:hint="eastAsia"/>
        </w:rPr>
        <w:t>3</w:t>
      </w:r>
      <w:r>
        <w:rPr>
          <w:rFonts w:asciiTheme="minorEastAsia" w:hAnsiTheme="minorEastAsia" w:cstheme="minorEastAsia" w:hint="eastAsia"/>
        </w:rPr>
        <w:t>、</w:t>
      </w:r>
      <w:r>
        <w:rPr>
          <w:rFonts w:asciiTheme="minorEastAsia" w:hAnsiTheme="minorEastAsia" w:cstheme="minorEastAsia" w:hint="eastAsia"/>
        </w:rPr>
        <w:t>邮寄电子发票税控盘至航天信息股份有限公司进行托管；</w:t>
      </w:r>
    </w:p>
    <w:p w:rsidR="00075F53" w:rsidRDefault="00D66377">
      <w:pPr>
        <w:pStyle w:val="aa"/>
        <w:spacing w:line="360" w:lineRule="auto"/>
        <w:ind w:firstLineChars="0" w:firstLine="0"/>
        <w:rPr>
          <w:rFonts w:asciiTheme="minorEastAsia" w:hAnsiTheme="minorEastAsia" w:cstheme="minorEastAsia"/>
        </w:rPr>
      </w:pPr>
      <w:r>
        <w:rPr>
          <w:rFonts w:asciiTheme="minorEastAsia" w:hAnsiTheme="minorEastAsia" w:cstheme="minorEastAsia" w:hint="eastAsia"/>
        </w:rPr>
        <w:t>4</w:t>
      </w:r>
      <w:r>
        <w:rPr>
          <w:rFonts w:asciiTheme="minorEastAsia" w:hAnsiTheme="minorEastAsia" w:cstheme="minorEastAsia" w:hint="eastAsia"/>
        </w:rPr>
        <w:t>、</w:t>
      </w:r>
      <w:r>
        <w:rPr>
          <w:rFonts w:asciiTheme="minorEastAsia" w:hAnsiTheme="minorEastAsia" w:cstheme="minorEastAsia" w:hint="eastAsia"/>
        </w:rPr>
        <w:t>提交开通的电子发票账号给极致支持人员，完成在物业系统中的配置。</w:t>
      </w:r>
    </w:p>
    <w:p w:rsidR="00075F53" w:rsidRDefault="00D66377">
      <w:pPr>
        <w:pStyle w:val="2"/>
        <w:spacing w:line="360" w:lineRule="auto"/>
        <w:rPr>
          <w:rFonts w:asciiTheme="minorEastAsia" w:eastAsiaTheme="minorEastAsia" w:hAnsiTheme="minorEastAsia" w:cstheme="minorEastAsia"/>
        </w:rPr>
      </w:pPr>
      <w:bookmarkStart w:id="48" w:name="_Toc9850"/>
      <w:r>
        <w:rPr>
          <w:rFonts w:asciiTheme="minorEastAsia" w:eastAsiaTheme="minorEastAsia" w:hAnsiTheme="minorEastAsia" w:cstheme="minorEastAsia" w:hint="eastAsia"/>
        </w:rPr>
        <w:lastRenderedPageBreak/>
        <w:t>4.</w:t>
      </w:r>
      <w:r>
        <w:rPr>
          <w:rFonts w:asciiTheme="minorEastAsia" w:eastAsiaTheme="minorEastAsia" w:hAnsiTheme="minorEastAsia" w:cstheme="minorEastAsia" w:hint="eastAsia"/>
        </w:rPr>
        <w:t>8</w:t>
      </w:r>
      <w:r>
        <w:rPr>
          <w:rFonts w:asciiTheme="minorEastAsia" w:eastAsiaTheme="minorEastAsia" w:hAnsiTheme="minorEastAsia" w:cstheme="minorEastAsia" w:hint="eastAsia"/>
        </w:rPr>
        <w:t>短信平台</w:t>
      </w:r>
      <w:bookmarkEnd w:id="48"/>
    </w:p>
    <w:p w:rsidR="00075F53" w:rsidRDefault="00D66377">
      <w:pPr>
        <w:pStyle w:val="3"/>
        <w:spacing w:line="360" w:lineRule="auto"/>
        <w:rPr>
          <w:rFonts w:asciiTheme="minorEastAsia" w:hAnsiTheme="minorEastAsia" w:cstheme="minorEastAsia"/>
        </w:rPr>
      </w:pPr>
      <w:bookmarkStart w:id="49" w:name="_Toc31734"/>
      <w:r>
        <w:rPr>
          <w:rFonts w:asciiTheme="minorEastAsia" w:hAnsiTheme="minorEastAsia" w:cstheme="minorEastAsia" w:hint="eastAsia"/>
        </w:rPr>
        <w:t>4.</w:t>
      </w:r>
      <w:r>
        <w:rPr>
          <w:rFonts w:asciiTheme="minorEastAsia" w:hAnsiTheme="minorEastAsia" w:cstheme="minorEastAsia" w:hint="eastAsia"/>
        </w:rPr>
        <w:t>8</w:t>
      </w:r>
      <w:r>
        <w:rPr>
          <w:rFonts w:asciiTheme="minorEastAsia" w:hAnsiTheme="minorEastAsia" w:cstheme="minorEastAsia" w:hint="eastAsia"/>
        </w:rPr>
        <w:t>.1</w:t>
      </w:r>
      <w:r>
        <w:rPr>
          <w:rFonts w:asciiTheme="minorEastAsia" w:hAnsiTheme="minorEastAsia" w:cstheme="minorEastAsia" w:hint="eastAsia"/>
        </w:rPr>
        <w:t>短信平台简介</w:t>
      </w:r>
      <w:bookmarkEnd w:id="49"/>
    </w:p>
    <w:p w:rsidR="00075F53" w:rsidRDefault="00D66377">
      <w:pPr>
        <w:spacing w:line="360" w:lineRule="auto"/>
        <w:ind w:firstLineChars="200" w:firstLine="420"/>
        <w:rPr>
          <w:rFonts w:asciiTheme="minorEastAsia" w:hAnsiTheme="minorEastAsia" w:cstheme="minorEastAsia"/>
        </w:rPr>
      </w:pPr>
      <w:r>
        <w:rPr>
          <w:rFonts w:asciiTheme="minorEastAsia" w:hAnsiTheme="minorEastAsia" w:cstheme="minorEastAsia" w:hint="eastAsia"/>
        </w:rPr>
        <w:t>短信平台既可以通过手机短信的形式与客户进行互动，将费用信息、欠费信息、活动通知、生日祝福等信息发到客户的手机上，或通过短信进行客户满意度调查；也可以作为物业服务公司内部沟通和通讯的工具，批量发送各种工作安排和通知信息。</w:t>
      </w:r>
    </w:p>
    <w:p w:rsidR="00075F53" w:rsidRDefault="00075F53">
      <w:pPr>
        <w:ind w:firstLineChars="200" w:firstLine="420"/>
      </w:pPr>
    </w:p>
    <w:p w:rsidR="00075F53" w:rsidRDefault="00D66377">
      <w:r>
        <w:rPr>
          <w:noProof/>
        </w:rPr>
        <w:drawing>
          <wp:inline distT="0" distB="0" distL="114300" distR="114300">
            <wp:extent cx="5481320" cy="3064510"/>
            <wp:effectExtent l="0" t="0" r="5080" b="2540"/>
            <wp:docPr id="7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4"/>
                    <pic:cNvPicPr>
                      <a:picLocks noChangeAspect="1"/>
                    </pic:cNvPicPr>
                  </pic:nvPicPr>
                  <pic:blipFill>
                    <a:blip r:embed="rId75" cstate="print"/>
                    <a:stretch>
                      <a:fillRect/>
                    </a:stretch>
                  </pic:blipFill>
                  <pic:spPr>
                    <a:xfrm>
                      <a:off x="0" y="0"/>
                      <a:ext cx="5481320" cy="3064510"/>
                    </a:xfrm>
                    <a:prstGeom prst="rect">
                      <a:avLst/>
                    </a:prstGeom>
                    <a:noFill/>
                    <a:ln w="9525">
                      <a:noFill/>
                    </a:ln>
                  </pic:spPr>
                </pic:pic>
              </a:graphicData>
            </a:graphic>
          </wp:inline>
        </w:drawing>
      </w:r>
    </w:p>
    <w:p w:rsidR="00075F53" w:rsidRDefault="00D66377">
      <w:pPr>
        <w:pStyle w:val="3"/>
        <w:spacing w:line="360" w:lineRule="auto"/>
        <w:rPr>
          <w:rFonts w:asciiTheme="minorEastAsia" w:hAnsiTheme="minorEastAsia" w:cstheme="minorEastAsia"/>
        </w:rPr>
      </w:pPr>
      <w:bookmarkStart w:id="50" w:name="_Toc22430"/>
      <w:r>
        <w:rPr>
          <w:rFonts w:asciiTheme="minorEastAsia" w:hAnsiTheme="minorEastAsia" w:cstheme="minorEastAsia" w:hint="eastAsia"/>
        </w:rPr>
        <w:t>4.</w:t>
      </w:r>
      <w:r>
        <w:rPr>
          <w:rFonts w:asciiTheme="minorEastAsia" w:hAnsiTheme="minorEastAsia" w:cstheme="minorEastAsia" w:hint="eastAsia"/>
        </w:rPr>
        <w:t>8</w:t>
      </w:r>
      <w:r>
        <w:rPr>
          <w:rFonts w:asciiTheme="minorEastAsia" w:hAnsiTheme="minorEastAsia" w:cstheme="minorEastAsia" w:hint="eastAsia"/>
        </w:rPr>
        <w:t>.2</w:t>
      </w:r>
      <w:r>
        <w:rPr>
          <w:rFonts w:asciiTheme="minorEastAsia" w:hAnsiTheme="minorEastAsia" w:cstheme="minorEastAsia" w:hint="eastAsia"/>
        </w:rPr>
        <w:t>短信平台使用对象</w:t>
      </w:r>
      <w:bookmarkEnd w:id="50"/>
    </w:p>
    <w:p w:rsidR="00075F53" w:rsidRDefault="00D66377">
      <w:pPr>
        <w:spacing w:line="360" w:lineRule="auto"/>
        <w:ind w:firstLineChars="150" w:firstLine="315"/>
        <w:rPr>
          <w:rFonts w:asciiTheme="minorEastAsia" w:hAnsiTheme="minorEastAsia" w:cstheme="minorEastAsia"/>
        </w:rPr>
      </w:pPr>
      <w:r>
        <w:rPr>
          <w:rFonts w:asciiTheme="minorEastAsia" w:hAnsiTheme="minorEastAsia" w:cstheme="minorEastAsia" w:hint="eastAsia"/>
        </w:rPr>
        <w:t>短信平台功能使用对象为</w:t>
      </w:r>
      <w:r>
        <w:rPr>
          <w:rFonts w:asciiTheme="minorEastAsia" w:hAnsiTheme="minorEastAsia" w:cstheme="minorEastAsia" w:hint="eastAsia"/>
          <w:b/>
        </w:rPr>
        <w:t>物业公司</w:t>
      </w:r>
      <w:r>
        <w:rPr>
          <w:rFonts w:asciiTheme="minorEastAsia" w:hAnsiTheme="minorEastAsia" w:cstheme="minorEastAsia" w:hint="eastAsia"/>
        </w:rPr>
        <w:t>。</w:t>
      </w:r>
    </w:p>
    <w:p w:rsidR="00075F53" w:rsidRDefault="00D66377">
      <w:pPr>
        <w:pStyle w:val="3"/>
        <w:spacing w:line="360" w:lineRule="auto"/>
        <w:rPr>
          <w:rFonts w:asciiTheme="minorEastAsia" w:hAnsiTheme="minorEastAsia" w:cstheme="minorEastAsia"/>
        </w:rPr>
      </w:pPr>
      <w:bookmarkStart w:id="51" w:name="_Toc12290"/>
      <w:r>
        <w:rPr>
          <w:rFonts w:asciiTheme="minorEastAsia" w:hAnsiTheme="minorEastAsia" w:cstheme="minorEastAsia" w:hint="eastAsia"/>
        </w:rPr>
        <w:t>4.</w:t>
      </w:r>
      <w:r>
        <w:rPr>
          <w:rFonts w:asciiTheme="minorEastAsia" w:hAnsiTheme="minorEastAsia" w:cstheme="minorEastAsia" w:hint="eastAsia"/>
        </w:rPr>
        <w:t>8</w:t>
      </w:r>
      <w:r>
        <w:rPr>
          <w:rFonts w:asciiTheme="minorEastAsia" w:hAnsiTheme="minorEastAsia" w:cstheme="minorEastAsia" w:hint="eastAsia"/>
        </w:rPr>
        <w:t>.3</w:t>
      </w:r>
      <w:r>
        <w:rPr>
          <w:rFonts w:asciiTheme="minorEastAsia" w:hAnsiTheme="minorEastAsia" w:cstheme="minorEastAsia" w:hint="eastAsia"/>
        </w:rPr>
        <w:t>短信平台开通步骤</w:t>
      </w:r>
      <w:bookmarkEnd w:id="51"/>
    </w:p>
    <w:p w:rsidR="00075F53" w:rsidRDefault="00D66377">
      <w:pPr>
        <w:spacing w:line="360" w:lineRule="auto"/>
        <w:ind w:firstLineChars="150" w:firstLine="315"/>
        <w:rPr>
          <w:rFonts w:asciiTheme="minorEastAsia" w:hAnsiTheme="minorEastAsia" w:cstheme="minorEastAsia"/>
        </w:rPr>
      </w:pPr>
      <w:r>
        <w:rPr>
          <w:rFonts w:asciiTheme="minorEastAsia" w:hAnsiTheme="minorEastAsia" w:cstheme="minorEastAsia" w:hint="eastAsia"/>
        </w:rPr>
        <w:t>短信平台功能需要配合短信进行使用。</w:t>
      </w:r>
    </w:p>
    <w:p w:rsidR="00075F53" w:rsidRDefault="00D66377">
      <w:pPr>
        <w:spacing w:line="360" w:lineRule="auto"/>
        <w:ind w:firstLineChars="150" w:firstLine="315"/>
        <w:rPr>
          <w:rFonts w:asciiTheme="minorEastAsia" w:hAnsiTheme="minorEastAsia" w:cstheme="minorEastAsia"/>
        </w:rPr>
      </w:pPr>
      <w:r>
        <w:rPr>
          <w:rFonts w:asciiTheme="minorEastAsia" w:hAnsiTheme="minorEastAsia" w:cstheme="minorEastAsia" w:hint="eastAsia"/>
        </w:rPr>
        <w:t>在申请界面填写公司名称、短信账号、密码、落款等相关信息进行开通短信平台。初次开通，极致公司赠送</w:t>
      </w:r>
      <w:r>
        <w:rPr>
          <w:rFonts w:asciiTheme="minorEastAsia" w:hAnsiTheme="minorEastAsia" w:cstheme="minorEastAsia" w:hint="eastAsia"/>
        </w:rPr>
        <w:t>1000</w:t>
      </w:r>
      <w:r>
        <w:rPr>
          <w:rFonts w:asciiTheme="minorEastAsia" w:hAnsiTheme="minorEastAsia" w:cstheme="minorEastAsia" w:hint="eastAsia"/>
        </w:rPr>
        <w:t>条短信，后期如需</w:t>
      </w:r>
      <w:proofErr w:type="gramStart"/>
      <w:r>
        <w:rPr>
          <w:rFonts w:asciiTheme="minorEastAsia" w:hAnsiTheme="minorEastAsia" w:cstheme="minorEastAsia" w:hint="eastAsia"/>
        </w:rPr>
        <w:t>购买请</w:t>
      </w:r>
      <w:proofErr w:type="gramEnd"/>
      <w:r>
        <w:rPr>
          <w:rFonts w:asciiTheme="minorEastAsia" w:hAnsiTheme="minorEastAsia" w:cstheme="minorEastAsia" w:hint="eastAsia"/>
        </w:rPr>
        <w:t>致电</w:t>
      </w:r>
      <w:r>
        <w:rPr>
          <w:rFonts w:asciiTheme="minorEastAsia" w:hAnsiTheme="minorEastAsia" w:cstheme="minorEastAsia" w:hint="eastAsia"/>
        </w:rPr>
        <w:t>4009999520</w:t>
      </w:r>
      <w:r>
        <w:rPr>
          <w:rFonts w:asciiTheme="minorEastAsia" w:hAnsiTheme="minorEastAsia" w:cstheme="minorEastAsia" w:hint="eastAsia"/>
        </w:rPr>
        <w:t>咨询。</w:t>
      </w:r>
    </w:p>
    <w:p w:rsidR="00075F53" w:rsidRDefault="00D66377">
      <w:pPr>
        <w:pStyle w:val="2"/>
        <w:spacing w:line="360" w:lineRule="auto"/>
      </w:pPr>
      <w:bookmarkStart w:id="52" w:name="_Toc9651"/>
      <w:r>
        <w:rPr>
          <w:rFonts w:hint="eastAsia"/>
        </w:rPr>
        <w:lastRenderedPageBreak/>
        <w:t>4.</w:t>
      </w:r>
      <w:r>
        <w:rPr>
          <w:rFonts w:hint="eastAsia"/>
        </w:rPr>
        <w:t xml:space="preserve">9 </w:t>
      </w:r>
      <w:proofErr w:type="gramStart"/>
      <w:r>
        <w:rPr>
          <w:rFonts w:hint="eastAsia"/>
        </w:rPr>
        <w:t>开通蓝牙</w:t>
      </w:r>
      <w:proofErr w:type="gramEnd"/>
      <w:r>
        <w:rPr>
          <w:rFonts w:hint="eastAsia"/>
        </w:rPr>
        <w:t>门禁</w:t>
      </w:r>
      <w:bookmarkEnd w:id="52"/>
    </w:p>
    <w:p w:rsidR="00075F53" w:rsidRDefault="00D66377">
      <w:pPr>
        <w:pStyle w:val="3"/>
        <w:spacing w:line="360" w:lineRule="auto"/>
        <w:rPr>
          <w:rFonts w:asciiTheme="minorEastAsia" w:hAnsiTheme="minorEastAsia" w:cstheme="minorEastAsia"/>
        </w:rPr>
      </w:pPr>
      <w:bookmarkStart w:id="53" w:name="_Toc17719"/>
      <w:r>
        <w:rPr>
          <w:rFonts w:asciiTheme="minorEastAsia" w:hAnsiTheme="minorEastAsia" w:cstheme="minorEastAsia" w:hint="eastAsia"/>
        </w:rPr>
        <w:t>4.</w:t>
      </w:r>
      <w:r>
        <w:rPr>
          <w:rFonts w:asciiTheme="minorEastAsia" w:hAnsiTheme="minorEastAsia" w:cstheme="minorEastAsia" w:hint="eastAsia"/>
        </w:rPr>
        <w:t>9</w:t>
      </w:r>
      <w:r>
        <w:rPr>
          <w:rFonts w:asciiTheme="minorEastAsia" w:hAnsiTheme="minorEastAsia" w:cstheme="minorEastAsia" w:hint="eastAsia"/>
        </w:rPr>
        <w:t>.1</w:t>
      </w:r>
      <w:proofErr w:type="gramStart"/>
      <w:r>
        <w:rPr>
          <w:rFonts w:asciiTheme="minorEastAsia" w:hAnsiTheme="minorEastAsia" w:cstheme="minorEastAsia" w:hint="eastAsia"/>
        </w:rPr>
        <w:t>开通蓝牙</w:t>
      </w:r>
      <w:proofErr w:type="gramEnd"/>
      <w:r>
        <w:rPr>
          <w:rFonts w:asciiTheme="minorEastAsia" w:hAnsiTheme="minorEastAsia" w:cstheme="minorEastAsia" w:hint="eastAsia"/>
        </w:rPr>
        <w:t>门禁</w:t>
      </w:r>
      <w:r>
        <w:rPr>
          <w:rFonts w:asciiTheme="minorEastAsia" w:hAnsiTheme="minorEastAsia" w:cstheme="minorEastAsia" w:hint="eastAsia"/>
        </w:rPr>
        <w:t>简介</w:t>
      </w:r>
      <w:bookmarkEnd w:id="53"/>
    </w:p>
    <w:p w:rsidR="00075F53" w:rsidRDefault="00D66377">
      <w:pPr>
        <w:spacing w:line="360" w:lineRule="auto"/>
        <w:ind w:firstLineChars="200" w:firstLine="420"/>
        <w:rPr>
          <w:rFonts w:asciiTheme="minorEastAsia" w:hAnsiTheme="minorEastAsia" w:cstheme="minorEastAsia"/>
        </w:rPr>
      </w:pPr>
      <w:r>
        <w:rPr>
          <w:rFonts w:asciiTheme="minorEastAsia" w:hAnsiTheme="minorEastAsia" w:cstheme="minorEastAsia" w:hint="eastAsia"/>
        </w:rPr>
        <w:t>不需要连接网络，只需要通电就可</w:t>
      </w:r>
      <w:proofErr w:type="gramStart"/>
      <w:r>
        <w:rPr>
          <w:rFonts w:asciiTheme="minorEastAsia" w:hAnsiTheme="minorEastAsia" w:cstheme="minorEastAsia" w:hint="eastAsia"/>
        </w:rPr>
        <w:t>开通蓝牙</w:t>
      </w:r>
      <w:proofErr w:type="gramEnd"/>
      <w:r>
        <w:rPr>
          <w:rFonts w:asciiTheme="minorEastAsia" w:hAnsiTheme="minorEastAsia" w:cstheme="minorEastAsia" w:hint="eastAsia"/>
        </w:rPr>
        <w:t>门禁，施工部署方便，是一种较为方便的增强补充开门方案。</w:t>
      </w:r>
    </w:p>
    <w:p w:rsidR="00075F53" w:rsidRDefault="00D66377">
      <w:r>
        <w:rPr>
          <w:noProof/>
        </w:rPr>
        <w:drawing>
          <wp:inline distT="0" distB="0" distL="114300" distR="114300">
            <wp:extent cx="5221605" cy="3065145"/>
            <wp:effectExtent l="0" t="0" r="17145" b="1905"/>
            <wp:docPr id="7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5"/>
                    <pic:cNvPicPr>
                      <a:picLocks noChangeAspect="1"/>
                    </pic:cNvPicPr>
                  </pic:nvPicPr>
                  <pic:blipFill>
                    <a:blip r:embed="rId76" cstate="print"/>
                    <a:stretch>
                      <a:fillRect/>
                    </a:stretch>
                  </pic:blipFill>
                  <pic:spPr>
                    <a:xfrm>
                      <a:off x="0" y="0"/>
                      <a:ext cx="5221605" cy="3065145"/>
                    </a:xfrm>
                    <a:prstGeom prst="rect">
                      <a:avLst/>
                    </a:prstGeom>
                    <a:noFill/>
                    <a:ln w="9525">
                      <a:noFill/>
                    </a:ln>
                  </pic:spPr>
                </pic:pic>
              </a:graphicData>
            </a:graphic>
          </wp:inline>
        </w:drawing>
      </w:r>
    </w:p>
    <w:p w:rsidR="00075F53" w:rsidRDefault="00D66377">
      <w:pPr>
        <w:pStyle w:val="3"/>
        <w:spacing w:line="360" w:lineRule="auto"/>
        <w:rPr>
          <w:rFonts w:asciiTheme="minorEastAsia" w:hAnsiTheme="minorEastAsia" w:cstheme="minorEastAsia"/>
        </w:rPr>
      </w:pPr>
      <w:bookmarkStart w:id="54" w:name="_Toc11605"/>
      <w:r>
        <w:rPr>
          <w:rFonts w:asciiTheme="minorEastAsia" w:hAnsiTheme="minorEastAsia" w:cstheme="minorEastAsia" w:hint="eastAsia"/>
        </w:rPr>
        <w:t>4.</w:t>
      </w:r>
      <w:r>
        <w:rPr>
          <w:rFonts w:asciiTheme="minorEastAsia" w:hAnsiTheme="minorEastAsia" w:cstheme="minorEastAsia" w:hint="eastAsia"/>
        </w:rPr>
        <w:t>9</w:t>
      </w:r>
      <w:r>
        <w:rPr>
          <w:rFonts w:asciiTheme="minorEastAsia" w:hAnsiTheme="minorEastAsia" w:cstheme="minorEastAsia" w:hint="eastAsia"/>
        </w:rPr>
        <w:t>.2</w:t>
      </w:r>
      <w:proofErr w:type="gramStart"/>
      <w:r>
        <w:rPr>
          <w:rFonts w:asciiTheme="minorEastAsia" w:hAnsiTheme="minorEastAsia" w:cstheme="minorEastAsia" w:hint="eastAsia"/>
        </w:rPr>
        <w:t>蓝牙门禁</w:t>
      </w:r>
      <w:proofErr w:type="gramEnd"/>
      <w:r>
        <w:rPr>
          <w:rFonts w:asciiTheme="minorEastAsia" w:hAnsiTheme="minorEastAsia" w:cstheme="minorEastAsia" w:hint="eastAsia"/>
        </w:rPr>
        <w:t>使用对象</w:t>
      </w:r>
      <w:bookmarkEnd w:id="54"/>
    </w:p>
    <w:p w:rsidR="00075F53" w:rsidRDefault="00D66377">
      <w:pPr>
        <w:spacing w:line="360" w:lineRule="auto"/>
        <w:rPr>
          <w:rFonts w:asciiTheme="minorEastAsia" w:hAnsiTheme="minorEastAsia" w:cstheme="minorEastAsia"/>
        </w:rPr>
      </w:pPr>
      <w:proofErr w:type="gramStart"/>
      <w:r>
        <w:rPr>
          <w:rFonts w:asciiTheme="minorEastAsia" w:hAnsiTheme="minorEastAsia" w:cstheme="minorEastAsia" w:hint="eastAsia"/>
        </w:rPr>
        <w:t>蓝牙门禁</w:t>
      </w:r>
      <w:proofErr w:type="gramEnd"/>
      <w:r>
        <w:rPr>
          <w:rFonts w:asciiTheme="minorEastAsia" w:hAnsiTheme="minorEastAsia" w:cstheme="minorEastAsia" w:hint="eastAsia"/>
        </w:rPr>
        <w:t>功能使用对象为</w:t>
      </w:r>
      <w:r>
        <w:rPr>
          <w:rFonts w:asciiTheme="minorEastAsia" w:hAnsiTheme="minorEastAsia" w:cstheme="minorEastAsia" w:hint="eastAsia"/>
          <w:b/>
        </w:rPr>
        <w:t>物业公司</w:t>
      </w:r>
      <w:r>
        <w:rPr>
          <w:rFonts w:asciiTheme="minorEastAsia" w:hAnsiTheme="minorEastAsia" w:cstheme="minorEastAsia" w:hint="eastAsia"/>
        </w:rPr>
        <w:t>。</w:t>
      </w:r>
    </w:p>
    <w:p w:rsidR="00075F53" w:rsidRDefault="00D66377">
      <w:pPr>
        <w:pStyle w:val="3"/>
        <w:spacing w:line="360" w:lineRule="auto"/>
        <w:rPr>
          <w:rFonts w:asciiTheme="minorEastAsia" w:hAnsiTheme="minorEastAsia" w:cstheme="minorEastAsia"/>
        </w:rPr>
      </w:pPr>
      <w:bookmarkStart w:id="55" w:name="_Toc1965"/>
      <w:r>
        <w:rPr>
          <w:rFonts w:asciiTheme="minorEastAsia" w:hAnsiTheme="minorEastAsia" w:cstheme="minorEastAsia" w:hint="eastAsia"/>
        </w:rPr>
        <w:t>4.</w:t>
      </w:r>
      <w:r>
        <w:rPr>
          <w:rFonts w:asciiTheme="minorEastAsia" w:hAnsiTheme="minorEastAsia" w:cstheme="minorEastAsia" w:hint="eastAsia"/>
        </w:rPr>
        <w:t>9</w:t>
      </w:r>
      <w:r>
        <w:rPr>
          <w:rFonts w:asciiTheme="minorEastAsia" w:hAnsiTheme="minorEastAsia" w:cstheme="minorEastAsia" w:hint="eastAsia"/>
        </w:rPr>
        <w:t>.</w:t>
      </w:r>
      <w:r>
        <w:rPr>
          <w:rFonts w:asciiTheme="minorEastAsia" w:hAnsiTheme="minorEastAsia" w:cstheme="minorEastAsia" w:hint="eastAsia"/>
        </w:rPr>
        <w:t>3</w:t>
      </w:r>
      <w:proofErr w:type="gramStart"/>
      <w:r>
        <w:rPr>
          <w:rFonts w:asciiTheme="minorEastAsia" w:hAnsiTheme="minorEastAsia" w:cstheme="minorEastAsia" w:hint="eastAsia"/>
        </w:rPr>
        <w:t>蓝牙门禁开通</w:t>
      </w:r>
      <w:proofErr w:type="gramEnd"/>
      <w:r>
        <w:rPr>
          <w:rFonts w:asciiTheme="minorEastAsia" w:hAnsiTheme="minorEastAsia" w:cstheme="minorEastAsia" w:hint="eastAsia"/>
        </w:rPr>
        <w:t>步骤</w:t>
      </w:r>
      <w:bookmarkEnd w:id="55"/>
    </w:p>
    <w:p w:rsidR="00075F53" w:rsidRDefault="00D66377">
      <w:pPr>
        <w:numPr>
          <w:ilvl w:val="0"/>
          <w:numId w:val="12"/>
        </w:numPr>
        <w:spacing w:line="360" w:lineRule="auto"/>
        <w:rPr>
          <w:rFonts w:asciiTheme="minorEastAsia" w:hAnsiTheme="minorEastAsia" w:cstheme="minorEastAsia"/>
        </w:rPr>
      </w:pPr>
      <w:r>
        <w:rPr>
          <w:rFonts w:asciiTheme="minorEastAsia" w:hAnsiTheme="minorEastAsia" w:cstheme="minorEastAsia" w:hint="eastAsia"/>
        </w:rPr>
        <w:t>需要客户填写寄送地址，将客户开通门禁的请求发送到</w:t>
      </w:r>
      <w:r>
        <w:rPr>
          <w:rFonts w:asciiTheme="minorEastAsia" w:hAnsiTheme="minorEastAsia" w:cstheme="minorEastAsia" w:hint="eastAsia"/>
        </w:rPr>
        <w:t>CRM</w:t>
      </w:r>
      <w:r>
        <w:rPr>
          <w:rFonts w:asciiTheme="minorEastAsia" w:hAnsiTheme="minorEastAsia" w:cstheme="minorEastAsia" w:hint="eastAsia"/>
        </w:rPr>
        <w:t>系统相关人员手中进行</w:t>
      </w:r>
      <w:r>
        <w:rPr>
          <w:rFonts w:asciiTheme="minorEastAsia" w:hAnsiTheme="minorEastAsia" w:cstheme="minorEastAsia" w:hint="eastAsia"/>
        </w:rPr>
        <w:t>审核；</w:t>
      </w:r>
    </w:p>
    <w:p w:rsidR="00075F53" w:rsidRDefault="00D66377">
      <w:pPr>
        <w:numPr>
          <w:ilvl w:val="0"/>
          <w:numId w:val="12"/>
        </w:numPr>
        <w:spacing w:line="360" w:lineRule="auto"/>
        <w:rPr>
          <w:rFonts w:asciiTheme="minorEastAsia" w:hAnsiTheme="minorEastAsia" w:cstheme="minorEastAsia"/>
        </w:rPr>
      </w:pPr>
      <w:r>
        <w:rPr>
          <w:rFonts w:asciiTheme="minorEastAsia" w:hAnsiTheme="minorEastAsia" w:cstheme="minorEastAsia" w:hint="eastAsia"/>
        </w:rPr>
        <w:t>用户在拿到购买</w:t>
      </w:r>
      <w:proofErr w:type="gramStart"/>
      <w:r>
        <w:rPr>
          <w:rFonts w:asciiTheme="minorEastAsia" w:hAnsiTheme="minorEastAsia" w:cstheme="minorEastAsia" w:hint="eastAsia"/>
        </w:rPr>
        <w:t>的蓝牙门禁</w:t>
      </w:r>
      <w:proofErr w:type="gramEnd"/>
      <w:r>
        <w:rPr>
          <w:rFonts w:asciiTheme="minorEastAsia" w:hAnsiTheme="minorEastAsia" w:cstheme="minorEastAsia" w:hint="eastAsia"/>
        </w:rPr>
        <w:t>安装后，在</w:t>
      </w:r>
      <w:proofErr w:type="gramStart"/>
      <w:r>
        <w:rPr>
          <w:rFonts w:asciiTheme="minorEastAsia" w:hAnsiTheme="minorEastAsia" w:cstheme="minorEastAsia" w:hint="eastAsia"/>
        </w:rPr>
        <w:t>门禁机</w:t>
      </w:r>
      <w:proofErr w:type="gramEnd"/>
      <w:r>
        <w:rPr>
          <w:rFonts w:asciiTheme="minorEastAsia" w:hAnsiTheme="minorEastAsia" w:cstheme="minorEastAsia" w:hint="eastAsia"/>
        </w:rPr>
        <w:t>系统登记门禁信息（</w:t>
      </w:r>
      <w:proofErr w:type="gramStart"/>
      <w:r>
        <w:rPr>
          <w:rFonts w:asciiTheme="minorEastAsia" w:hAnsiTheme="minorEastAsia" w:cstheme="minorEastAsia" w:hint="eastAsia"/>
        </w:rPr>
        <w:t>蓝牙门禁蓝牙</w:t>
      </w:r>
      <w:proofErr w:type="gramEnd"/>
      <w:r>
        <w:rPr>
          <w:rFonts w:asciiTheme="minorEastAsia" w:hAnsiTheme="minorEastAsia" w:cstheme="minorEastAsia" w:hint="eastAsia"/>
        </w:rPr>
        <w:t>地址编号）</w:t>
      </w:r>
      <w:r>
        <w:rPr>
          <w:rFonts w:asciiTheme="minorEastAsia" w:hAnsiTheme="minorEastAsia" w:cstheme="minorEastAsia" w:hint="eastAsia"/>
        </w:rPr>
        <w:t>，</w:t>
      </w:r>
      <w:r>
        <w:rPr>
          <w:rFonts w:asciiTheme="minorEastAsia" w:hAnsiTheme="minorEastAsia" w:cstheme="minorEastAsia" w:hint="eastAsia"/>
        </w:rPr>
        <w:t>选择可以开此门的权限的业主或成员或职员后，保存即</w:t>
      </w:r>
      <w:proofErr w:type="gramStart"/>
      <w:r>
        <w:rPr>
          <w:rFonts w:asciiTheme="minorEastAsia" w:hAnsiTheme="minorEastAsia" w:cstheme="minorEastAsia" w:hint="eastAsia"/>
        </w:rPr>
        <w:t>完成蓝牙门禁</w:t>
      </w:r>
      <w:proofErr w:type="gramEnd"/>
      <w:r>
        <w:rPr>
          <w:rFonts w:asciiTheme="minorEastAsia" w:hAnsiTheme="minorEastAsia" w:cstheme="minorEastAsia" w:hint="eastAsia"/>
        </w:rPr>
        <w:t>安装初始化所有工作</w:t>
      </w:r>
      <w:r>
        <w:rPr>
          <w:rFonts w:asciiTheme="minorEastAsia" w:hAnsiTheme="minorEastAsia" w:cstheme="minorEastAsia" w:hint="eastAsia"/>
        </w:rPr>
        <w:t>；</w:t>
      </w:r>
    </w:p>
    <w:p w:rsidR="00075F53" w:rsidRDefault="00D66377">
      <w:pPr>
        <w:spacing w:line="360" w:lineRule="auto"/>
        <w:rPr>
          <w:rFonts w:asciiTheme="minorEastAsia" w:hAnsiTheme="minorEastAsia" w:cstheme="minorEastAsia"/>
        </w:rPr>
      </w:pPr>
      <w:r>
        <w:rPr>
          <w:rFonts w:asciiTheme="minorEastAsia" w:hAnsiTheme="minorEastAsia" w:cstheme="minorEastAsia" w:hint="eastAsia"/>
        </w:rPr>
        <w:t>3</w:t>
      </w:r>
      <w:r>
        <w:rPr>
          <w:rFonts w:asciiTheme="minorEastAsia" w:hAnsiTheme="minorEastAsia" w:cstheme="minorEastAsia" w:hint="eastAsia"/>
        </w:rPr>
        <w:t>、后期</w:t>
      </w:r>
      <w:r>
        <w:rPr>
          <w:rFonts w:asciiTheme="minorEastAsia" w:hAnsiTheme="minorEastAsia" w:cstheme="minorEastAsia" w:hint="eastAsia"/>
        </w:rPr>
        <w:t>客户迁入迁出自动</w:t>
      </w:r>
      <w:proofErr w:type="gramStart"/>
      <w:r>
        <w:rPr>
          <w:rFonts w:asciiTheme="minorEastAsia" w:hAnsiTheme="minorEastAsia" w:cstheme="minorEastAsia" w:hint="eastAsia"/>
        </w:rPr>
        <w:t>完成蓝牙</w:t>
      </w:r>
      <w:r>
        <w:rPr>
          <w:rFonts w:asciiTheme="minorEastAsia" w:hAnsiTheme="minorEastAsia" w:cstheme="minorEastAsia" w:hint="eastAsia"/>
        </w:rPr>
        <w:t>门禁</w:t>
      </w:r>
      <w:proofErr w:type="gramEnd"/>
      <w:r>
        <w:rPr>
          <w:rFonts w:asciiTheme="minorEastAsia" w:hAnsiTheme="minorEastAsia" w:cstheme="minorEastAsia" w:hint="eastAsia"/>
        </w:rPr>
        <w:t>开门权限的分配</w:t>
      </w:r>
      <w:r>
        <w:rPr>
          <w:rFonts w:asciiTheme="minorEastAsia" w:hAnsiTheme="minorEastAsia" w:cstheme="minorEastAsia" w:hint="eastAsia"/>
        </w:rPr>
        <w:t>；</w:t>
      </w:r>
    </w:p>
    <w:p w:rsidR="00075F53" w:rsidRDefault="00D66377">
      <w:pPr>
        <w:spacing w:line="360" w:lineRule="auto"/>
        <w:rPr>
          <w:rFonts w:asciiTheme="minorEastAsia" w:hAnsiTheme="minorEastAsia" w:cstheme="minorEastAsia"/>
        </w:rPr>
      </w:pPr>
      <w:r>
        <w:rPr>
          <w:rFonts w:asciiTheme="minorEastAsia" w:hAnsiTheme="minorEastAsia" w:cstheme="minorEastAsia" w:hint="eastAsia"/>
        </w:rPr>
        <w:t>4</w:t>
      </w:r>
      <w:r>
        <w:rPr>
          <w:rFonts w:asciiTheme="minorEastAsia" w:hAnsiTheme="minorEastAsia" w:cstheme="minorEastAsia" w:hint="eastAsia"/>
        </w:rPr>
        <w:t>、</w:t>
      </w:r>
      <w:r>
        <w:rPr>
          <w:rFonts w:asciiTheme="minorEastAsia" w:hAnsiTheme="minorEastAsia" w:cstheme="minorEastAsia" w:hint="eastAsia"/>
        </w:rPr>
        <w:t>具备门禁</w:t>
      </w:r>
      <w:r>
        <w:rPr>
          <w:rFonts w:asciiTheme="minorEastAsia" w:hAnsiTheme="minorEastAsia" w:cstheme="minorEastAsia" w:hint="eastAsia"/>
        </w:rPr>
        <w:t>管理</w:t>
      </w:r>
      <w:r>
        <w:rPr>
          <w:rFonts w:asciiTheme="minorEastAsia" w:hAnsiTheme="minorEastAsia" w:cstheme="minorEastAsia" w:hint="eastAsia"/>
        </w:rPr>
        <w:t>模块的系统在申请开通后极致社区</w:t>
      </w:r>
      <w:r>
        <w:rPr>
          <w:rFonts w:asciiTheme="minorEastAsia" w:hAnsiTheme="minorEastAsia" w:cstheme="minorEastAsia" w:hint="eastAsia"/>
        </w:rPr>
        <w:t>APP</w:t>
      </w:r>
      <w:r>
        <w:rPr>
          <w:rFonts w:asciiTheme="minorEastAsia" w:hAnsiTheme="minorEastAsia" w:cstheme="minorEastAsia" w:hint="eastAsia"/>
        </w:rPr>
        <w:t>在业主注册或绑定客户号成功后，就具备手机开门功能</w:t>
      </w:r>
      <w:r>
        <w:rPr>
          <w:rFonts w:asciiTheme="minorEastAsia" w:hAnsiTheme="minorEastAsia" w:cstheme="minorEastAsia" w:hint="eastAsia"/>
        </w:rPr>
        <w:t>。</w:t>
      </w:r>
    </w:p>
    <w:p w:rsidR="00075F53" w:rsidRDefault="00075F53"/>
    <w:p w:rsidR="00075F53" w:rsidRDefault="00075F53"/>
    <w:sectPr w:rsidR="00075F53" w:rsidSect="00075F53">
      <w:headerReference w:type="default" r:id="rId77"/>
      <w:footerReference w:type="default" r:id="rId78"/>
      <w:pgSz w:w="11906" w:h="16838"/>
      <w:pgMar w:top="1440" w:right="1800" w:bottom="1440" w:left="1800" w:header="851" w:footer="992" w:gutter="0"/>
      <w:cols w:space="425"/>
      <w:titlePg/>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66377" w:rsidRDefault="00D66377" w:rsidP="00075F53">
      <w:r>
        <w:separator/>
      </w:r>
    </w:p>
  </w:endnote>
  <w:endnote w:type="continuationSeparator" w:id="0">
    <w:p w:rsidR="00D66377" w:rsidRDefault="00D66377" w:rsidP="00075F5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Garamond">
    <w:panose1 w:val="02020404030301010803"/>
    <w:charset w:val="00"/>
    <w:family w:val="roman"/>
    <w:pitch w:val="variable"/>
    <w:sig w:usb0="00000287" w:usb1="00000000" w:usb2="00000000" w:usb3="00000000" w:csb0="0000009F" w:csb1="00000000"/>
  </w:font>
  <w:font w:name="黑体">
    <w:altName w:val="SimHei"/>
    <w:panose1 w:val="02010600030101010101"/>
    <w:charset w:val="86"/>
    <w:family w:val="auto"/>
    <w:pitch w:val="variable"/>
    <w:sig w:usb0="00000001" w:usb1="080E0000" w:usb2="00000010" w:usb3="00000000" w:csb0="00040000" w:csb1="00000000"/>
  </w:font>
  <w:font w:name="微软雅黑">
    <w:panose1 w:val="020B0503020204020204"/>
    <w:charset w:val="86"/>
    <w:family w:val="swiss"/>
    <w:pitch w:val="variable"/>
    <w:sig w:usb0="80000287" w:usb1="2A0F3C52" w:usb2="00000016" w:usb3="00000000" w:csb0="0004001F" w:csb1="00000000"/>
  </w:font>
  <w:font w:name="幼圆">
    <w:panose1 w:val="02010509060101010101"/>
    <w:charset w:val="86"/>
    <w:family w:val="modern"/>
    <w:pitch w:val="fixed"/>
    <w:sig w:usb0="00000001" w:usb1="080E0000" w:usb2="00000010" w:usb3="00000000" w:csb0="00040000" w:csb1="00000000"/>
  </w:font>
  <w:font w:name="仿宋">
    <w:altName w:val="Arial Unicode MS"/>
    <w:charset w:val="86"/>
    <w:family w:val="modern"/>
    <w:pitch w:val="default"/>
    <w:sig w:usb0="00000000"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28636285"/>
    </w:sdtPr>
    <w:sdtContent>
      <w:p w:rsidR="00075F53" w:rsidRDefault="00D66377">
        <w:pPr>
          <w:pStyle w:val="a5"/>
          <w:jc w:val="center"/>
          <w:rPr>
            <w:sz w:val="22"/>
            <w:szCs w:val="22"/>
          </w:rPr>
        </w:pPr>
        <w:r>
          <w:rPr>
            <w:rFonts w:ascii="仿宋" w:eastAsia="仿宋" w:hAnsi="仿宋" w:hint="eastAsia"/>
          </w:rPr>
          <w:t>第</w:t>
        </w:r>
        <w:r w:rsidR="00075F53">
          <w:rPr>
            <w:rFonts w:ascii="仿宋" w:eastAsia="仿宋" w:hAnsi="仿宋"/>
            <w:bCs/>
          </w:rPr>
          <w:fldChar w:fldCharType="begin"/>
        </w:r>
        <w:r>
          <w:rPr>
            <w:rFonts w:ascii="仿宋" w:eastAsia="仿宋" w:hAnsi="仿宋"/>
            <w:bCs/>
          </w:rPr>
          <w:instrText>PAGE</w:instrText>
        </w:r>
        <w:r w:rsidR="00075F53">
          <w:rPr>
            <w:rFonts w:ascii="仿宋" w:eastAsia="仿宋" w:hAnsi="仿宋"/>
            <w:bCs/>
          </w:rPr>
          <w:fldChar w:fldCharType="separate"/>
        </w:r>
        <w:r w:rsidR="002B5B3B">
          <w:rPr>
            <w:rFonts w:ascii="仿宋" w:eastAsia="仿宋" w:hAnsi="仿宋"/>
            <w:bCs/>
            <w:noProof/>
          </w:rPr>
          <w:t>6</w:t>
        </w:r>
        <w:r w:rsidR="00075F53">
          <w:rPr>
            <w:rFonts w:ascii="仿宋" w:eastAsia="仿宋" w:hAnsi="仿宋"/>
            <w:bCs/>
          </w:rPr>
          <w:fldChar w:fldCharType="end"/>
        </w:r>
        <w:r>
          <w:rPr>
            <w:rFonts w:ascii="仿宋" w:eastAsia="仿宋" w:hAnsi="仿宋" w:hint="eastAsia"/>
            <w:bCs/>
          </w:rPr>
          <w:t>页，共</w:t>
        </w:r>
        <w:r w:rsidR="00075F53">
          <w:rPr>
            <w:rFonts w:ascii="仿宋" w:eastAsia="仿宋" w:hAnsi="仿宋"/>
            <w:bCs/>
          </w:rPr>
          <w:fldChar w:fldCharType="begin"/>
        </w:r>
        <w:r>
          <w:rPr>
            <w:rFonts w:ascii="仿宋" w:eastAsia="仿宋" w:hAnsi="仿宋"/>
            <w:bCs/>
          </w:rPr>
          <w:instrText>NUMPAGES</w:instrText>
        </w:r>
        <w:r w:rsidR="00075F53">
          <w:rPr>
            <w:rFonts w:ascii="仿宋" w:eastAsia="仿宋" w:hAnsi="仿宋"/>
            <w:bCs/>
          </w:rPr>
          <w:fldChar w:fldCharType="separate"/>
        </w:r>
        <w:r w:rsidR="002B5B3B">
          <w:rPr>
            <w:rFonts w:ascii="仿宋" w:eastAsia="仿宋" w:hAnsi="仿宋"/>
            <w:bCs/>
            <w:noProof/>
          </w:rPr>
          <w:t>38</w:t>
        </w:r>
        <w:r w:rsidR="00075F53">
          <w:rPr>
            <w:rFonts w:ascii="仿宋" w:eastAsia="仿宋" w:hAnsi="仿宋"/>
            <w:bCs/>
          </w:rPr>
          <w:fldChar w:fldCharType="end"/>
        </w:r>
        <w:r>
          <w:rPr>
            <w:rFonts w:ascii="仿宋" w:eastAsia="仿宋" w:hAnsi="仿宋" w:hint="eastAsia"/>
            <w:bCs/>
          </w:rPr>
          <w:t>页</w: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66377" w:rsidRDefault="00D66377" w:rsidP="00075F53">
      <w:r>
        <w:separator/>
      </w:r>
    </w:p>
  </w:footnote>
  <w:footnote w:type="continuationSeparator" w:id="0">
    <w:p w:rsidR="00D66377" w:rsidRDefault="00D66377" w:rsidP="00075F5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5F53" w:rsidRDefault="00D66377">
    <w:pPr>
      <w:pStyle w:val="a6"/>
    </w:pPr>
    <w:r>
      <w:rPr>
        <w:rFonts w:asciiTheme="majorEastAsia" w:eastAsiaTheme="majorEastAsia" w:hAnsiTheme="majorEastAsia"/>
        <w:b/>
        <w:noProof/>
        <w:sz w:val="21"/>
        <w:szCs w:val="21"/>
      </w:rPr>
      <w:drawing>
        <wp:anchor distT="0" distB="0" distL="114300" distR="114300" simplePos="0" relativeHeight="251659264" behindDoc="0" locked="0" layoutInCell="1" allowOverlap="1">
          <wp:simplePos x="0" y="0"/>
          <wp:positionH relativeFrom="column">
            <wp:posOffset>3933825</wp:posOffset>
          </wp:positionH>
          <wp:positionV relativeFrom="paragraph">
            <wp:posOffset>-187325</wp:posOffset>
          </wp:positionV>
          <wp:extent cx="1368425" cy="310515"/>
          <wp:effectExtent l="0" t="0" r="3175" b="0"/>
          <wp:wrapNone/>
          <wp:docPr id="61" name="图片 61" descr="D:\guo\极致平面设计类\极致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D:\guo\极致平面设计类\极致logo.png"/>
                  <pic:cNvPicPr>
                    <a:picLocks noChangeAspect="1" noChangeArrowheads="1"/>
                  </pic:cNvPicPr>
                </pic:nvPicPr>
                <pic:blipFill>
                  <a:blip r:embed="rId1"/>
                  <a:srcRect/>
                  <a:stretch>
                    <a:fillRect/>
                  </a:stretch>
                </pic:blipFill>
                <pic:spPr>
                  <a:xfrm>
                    <a:off x="0" y="0"/>
                    <a:ext cx="1368532" cy="310551"/>
                  </a:xfrm>
                  <a:prstGeom prst="rect">
                    <a:avLst/>
                  </a:prstGeom>
                  <a:noFill/>
                  <a:ln w="9525">
                    <a:noFill/>
                    <a:miter lim="800000"/>
                    <a:headEnd/>
                    <a:tailEnd/>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F1AB92E"/>
    <w:multiLevelType w:val="singleLevel"/>
    <w:tmpl w:val="AF1AB92E"/>
    <w:lvl w:ilvl="0">
      <w:start w:val="1"/>
      <w:numFmt w:val="decimal"/>
      <w:suff w:val="nothing"/>
      <w:lvlText w:val="%1、"/>
      <w:lvlJc w:val="left"/>
      <w:pPr>
        <w:ind w:left="420" w:firstLine="0"/>
      </w:pPr>
    </w:lvl>
  </w:abstractNum>
  <w:abstractNum w:abstractNumId="1">
    <w:nsid w:val="DCAB6A24"/>
    <w:multiLevelType w:val="singleLevel"/>
    <w:tmpl w:val="DCAB6A24"/>
    <w:lvl w:ilvl="0">
      <w:start w:val="1"/>
      <w:numFmt w:val="decimal"/>
      <w:suff w:val="nothing"/>
      <w:lvlText w:val="%1、"/>
      <w:lvlJc w:val="left"/>
    </w:lvl>
  </w:abstractNum>
  <w:abstractNum w:abstractNumId="2">
    <w:nsid w:val="1D4D3A2B"/>
    <w:multiLevelType w:val="multilevel"/>
    <w:tmpl w:val="1D4D3A2B"/>
    <w:lvl w:ilvl="0">
      <w:start w:val="1"/>
      <w:numFmt w:val="decimal"/>
      <w:lvlText w:val="%1）"/>
      <w:lvlJc w:val="left"/>
      <w:pPr>
        <w:ind w:left="786" w:hanging="360"/>
      </w:pPr>
      <w:rPr>
        <w:rFonts w:hint="default"/>
      </w:rPr>
    </w:lvl>
    <w:lvl w:ilvl="1">
      <w:start w:val="1"/>
      <w:numFmt w:val="lowerLetter"/>
      <w:lvlText w:val="%2)"/>
      <w:lvlJc w:val="left"/>
      <w:pPr>
        <w:ind w:left="1266" w:hanging="420"/>
      </w:pPr>
    </w:lvl>
    <w:lvl w:ilvl="2">
      <w:start w:val="1"/>
      <w:numFmt w:val="lowerRoman"/>
      <w:lvlText w:val="%3."/>
      <w:lvlJc w:val="right"/>
      <w:pPr>
        <w:ind w:left="1686" w:hanging="420"/>
      </w:pPr>
    </w:lvl>
    <w:lvl w:ilvl="3">
      <w:start w:val="1"/>
      <w:numFmt w:val="decimal"/>
      <w:lvlText w:val="%4."/>
      <w:lvlJc w:val="left"/>
      <w:pPr>
        <w:ind w:left="2106" w:hanging="420"/>
      </w:pPr>
    </w:lvl>
    <w:lvl w:ilvl="4">
      <w:start w:val="1"/>
      <w:numFmt w:val="lowerLetter"/>
      <w:lvlText w:val="%5)"/>
      <w:lvlJc w:val="left"/>
      <w:pPr>
        <w:ind w:left="2526" w:hanging="420"/>
      </w:pPr>
    </w:lvl>
    <w:lvl w:ilvl="5">
      <w:start w:val="1"/>
      <w:numFmt w:val="lowerRoman"/>
      <w:lvlText w:val="%6."/>
      <w:lvlJc w:val="right"/>
      <w:pPr>
        <w:ind w:left="2946" w:hanging="420"/>
      </w:pPr>
    </w:lvl>
    <w:lvl w:ilvl="6">
      <w:start w:val="1"/>
      <w:numFmt w:val="decimal"/>
      <w:lvlText w:val="%7."/>
      <w:lvlJc w:val="left"/>
      <w:pPr>
        <w:ind w:left="3366" w:hanging="420"/>
      </w:pPr>
    </w:lvl>
    <w:lvl w:ilvl="7">
      <w:start w:val="1"/>
      <w:numFmt w:val="lowerLetter"/>
      <w:lvlText w:val="%8)"/>
      <w:lvlJc w:val="left"/>
      <w:pPr>
        <w:ind w:left="3786" w:hanging="420"/>
      </w:pPr>
    </w:lvl>
    <w:lvl w:ilvl="8">
      <w:start w:val="1"/>
      <w:numFmt w:val="lowerRoman"/>
      <w:lvlText w:val="%9."/>
      <w:lvlJc w:val="right"/>
      <w:pPr>
        <w:ind w:left="4206" w:hanging="420"/>
      </w:pPr>
    </w:lvl>
  </w:abstractNum>
  <w:abstractNum w:abstractNumId="3">
    <w:nsid w:val="1E6A7A73"/>
    <w:multiLevelType w:val="multilevel"/>
    <w:tmpl w:val="1E6A7A73"/>
    <w:lvl w:ilvl="0">
      <w:start w:val="1"/>
      <w:numFmt w:val="decimal"/>
      <w:lvlText w:val="%1）"/>
      <w:lvlJc w:val="left"/>
      <w:pPr>
        <w:ind w:left="360" w:hanging="360"/>
      </w:pPr>
      <w:rPr>
        <w:rFonts w:hint="default"/>
      </w:rPr>
    </w:lvl>
    <w:lvl w:ilvl="1">
      <w:start w:val="1"/>
      <w:numFmt w:val="decimalEnclosedCircle"/>
      <w:lvlText w:val="%2"/>
      <w:lvlJc w:val="left"/>
      <w:pPr>
        <w:ind w:left="840" w:hanging="42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1FA7ACD2"/>
    <w:multiLevelType w:val="singleLevel"/>
    <w:tmpl w:val="1FA7ACD2"/>
    <w:lvl w:ilvl="0">
      <w:start w:val="1"/>
      <w:numFmt w:val="decimal"/>
      <w:suff w:val="nothing"/>
      <w:lvlText w:val="%1、"/>
      <w:lvlJc w:val="left"/>
      <w:pPr>
        <w:ind w:left="420" w:firstLine="0"/>
      </w:pPr>
    </w:lvl>
  </w:abstractNum>
  <w:abstractNum w:abstractNumId="5">
    <w:nsid w:val="228D3F38"/>
    <w:multiLevelType w:val="multilevel"/>
    <w:tmpl w:val="228D3F38"/>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34BC746C"/>
    <w:multiLevelType w:val="singleLevel"/>
    <w:tmpl w:val="34BC746C"/>
    <w:lvl w:ilvl="0">
      <w:start w:val="1"/>
      <w:numFmt w:val="decimal"/>
      <w:suff w:val="nothing"/>
      <w:lvlText w:val="%1、"/>
      <w:lvlJc w:val="left"/>
    </w:lvl>
  </w:abstractNum>
  <w:abstractNum w:abstractNumId="7">
    <w:nsid w:val="3BBF5562"/>
    <w:multiLevelType w:val="multilevel"/>
    <w:tmpl w:val="3BBF5562"/>
    <w:lvl w:ilvl="0">
      <w:start w:val="1"/>
      <w:numFmt w:val="decimalEnclosedCircle"/>
      <w:lvlText w:val="%1"/>
      <w:lvlJc w:val="left"/>
      <w:pPr>
        <w:ind w:left="720" w:hanging="360"/>
      </w:pPr>
      <w:rPr>
        <w:rFonts w:asciiTheme="minorEastAsia" w:hAnsiTheme="minorEastAsia" w:hint="default"/>
      </w:rPr>
    </w:lvl>
    <w:lvl w:ilvl="1">
      <w:start w:val="1"/>
      <w:numFmt w:val="decimal"/>
      <w:lvlText w:val="%2）"/>
      <w:lvlJc w:val="left"/>
      <w:pPr>
        <w:ind w:left="1140" w:hanging="360"/>
      </w:pPr>
      <w:rPr>
        <w:rFonts w:hint="default"/>
      </w:r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8">
    <w:nsid w:val="45C858FD"/>
    <w:multiLevelType w:val="multilevel"/>
    <w:tmpl w:val="45C858FD"/>
    <w:lvl w:ilvl="0">
      <w:start w:val="1"/>
      <w:numFmt w:val="decimal"/>
      <w:lvlText w:val="%1）"/>
      <w:lvlJc w:val="left"/>
      <w:pPr>
        <w:ind w:left="360" w:hanging="360"/>
      </w:pPr>
      <w:rPr>
        <w:rFonts w:hint="default"/>
      </w:rPr>
    </w:lvl>
    <w:lvl w:ilvl="1">
      <w:start w:val="1"/>
      <w:numFmt w:val="decimalEnclosedCircle"/>
      <w:lvlText w:val="%2"/>
      <w:lvlJc w:val="left"/>
      <w:pPr>
        <w:ind w:left="840" w:hanging="42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nsid w:val="5B9BDDD4"/>
    <w:multiLevelType w:val="singleLevel"/>
    <w:tmpl w:val="5B9BDDD4"/>
    <w:lvl w:ilvl="0">
      <w:start w:val="1"/>
      <w:numFmt w:val="decimal"/>
      <w:suff w:val="nothing"/>
      <w:lvlText w:val="%1、"/>
      <w:lvlJc w:val="left"/>
    </w:lvl>
  </w:abstractNum>
  <w:abstractNum w:abstractNumId="10">
    <w:nsid w:val="78DBBE3A"/>
    <w:multiLevelType w:val="singleLevel"/>
    <w:tmpl w:val="78DBBE3A"/>
    <w:lvl w:ilvl="0">
      <w:start w:val="3"/>
      <w:numFmt w:val="decimal"/>
      <w:suff w:val="nothing"/>
      <w:lvlText w:val="%1）"/>
      <w:lvlJc w:val="left"/>
    </w:lvl>
  </w:abstractNum>
  <w:abstractNum w:abstractNumId="11">
    <w:nsid w:val="7B92ADDA"/>
    <w:multiLevelType w:val="singleLevel"/>
    <w:tmpl w:val="7B92ADDA"/>
    <w:lvl w:ilvl="0">
      <w:start w:val="1"/>
      <w:numFmt w:val="decimal"/>
      <w:suff w:val="nothing"/>
      <w:lvlText w:val="%1、"/>
      <w:lvlJc w:val="left"/>
    </w:lvl>
  </w:abstractNum>
  <w:num w:numId="1">
    <w:abstractNumId w:val="11"/>
  </w:num>
  <w:num w:numId="2">
    <w:abstractNumId w:val="9"/>
  </w:num>
  <w:num w:numId="3">
    <w:abstractNumId w:val="10"/>
  </w:num>
  <w:num w:numId="4">
    <w:abstractNumId w:val="4"/>
  </w:num>
  <w:num w:numId="5">
    <w:abstractNumId w:val="0"/>
  </w:num>
  <w:num w:numId="6">
    <w:abstractNumId w:val="2"/>
  </w:num>
  <w:num w:numId="7">
    <w:abstractNumId w:val="5"/>
  </w:num>
  <w:num w:numId="8">
    <w:abstractNumId w:val="7"/>
  </w:num>
  <w:num w:numId="9">
    <w:abstractNumId w:val="3"/>
  </w:num>
  <w:num w:numId="10">
    <w:abstractNumId w:val="1"/>
  </w:num>
  <w:num w:numId="11">
    <w:abstractNumId w:val="8"/>
  </w:num>
  <w:num w:numId="12">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420"/>
  <w:drawingGridHorizontalSpacing w:val="105"/>
  <w:drawingGridVerticalSpacing w:val="156"/>
  <w:noPunctuationKerning/>
  <w:characterSpacingControl w:val="compressPunctuation"/>
  <w:hdrShapeDefaults>
    <o:shapedefaults v:ext="edit" spidmax="3074"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00A474EE"/>
    <w:rsid w:val="00060013"/>
    <w:rsid w:val="00072551"/>
    <w:rsid w:val="00075F53"/>
    <w:rsid w:val="00082214"/>
    <w:rsid w:val="00083825"/>
    <w:rsid w:val="000A5E8C"/>
    <w:rsid w:val="000C62C2"/>
    <w:rsid w:val="000E64E7"/>
    <w:rsid w:val="000F0E31"/>
    <w:rsid w:val="00110864"/>
    <w:rsid w:val="001271C9"/>
    <w:rsid w:val="001470FC"/>
    <w:rsid w:val="00152907"/>
    <w:rsid w:val="00161A80"/>
    <w:rsid w:val="0017741C"/>
    <w:rsid w:val="00185599"/>
    <w:rsid w:val="001C7FF6"/>
    <w:rsid w:val="001D64BB"/>
    <w:rsid w:val="00221FC8"/>
    <w:rsid w:val="00237C74"/>
    <w:rsid w:val="0024525C"/>
    <w:rsid w:val="002518AE"/>
    <w:rsid w:val="002672DC"/>
    <w:rsid w:val="002A4A45"/>
    <w:rsid w:val="002B5882"/>
    <w:rsid w:val="002B5B3B"/>
    <w:rsid w:val="002D53D4"/>
    <w:rsid w:val="002D666B"/>
    <w:rsid w:val="00300C95"/>
    <w:rsid w:val="00317C15"/>
    <w:rsid w:val="00322996"/>
    <w:rsid w:val="003516F6"/>
    <w:rsid w:val="003813EB"/>
    <w:rsid w:val="003C211D"/>
    <w:rsid w:val="003D0693"/>
    <w:rsid w:val="003F059F"/>
    <w:rsid w:val="003F08BC"/>
    <w:rsid w:val="003F13FA"/>
    <w:rsid w:val="003F76EF"/>
    <w:rsid w:val="004169EA"/>
    <w:rsid w:val="004220CD"/>
    <w:rsid w:val="00427ACE"/>
    <w:rsid w:val="00434BD4"/>
    <w:rsid w:val="004407B8"/>
    <w:rsid w:val="00442A69"/>
    <w:rsid w:val="004665B9"/>
    <w:rsid w:val="00483D17"/>
    <w:rsid w:val="004860C9"/>
    <w:rsid w:val="00495ECA"/>
    <w:rsid w:val="004A340B"/>
    <w:rsid w:val="004D2E38"/>
    <w:rsid w:val="004D3AF1"/>
    <w:rsid w:val="004D46AC"/>
    <w:rsid w:val="004E5D7B"/>
    <w:rsid w:val="004F2C81"/>
    <w:rsid w:val="005108A8"/>
    <w:rsid w:val="00552A38"/>
    <w:rsid w:val="005817BB"/>
    <w:rsid w:val="0058404E"/>
    <w:rsid w:val="0059446C"/>
    <w:rsid w:val="005A0E9C"/>
    <w:rsid w:val="005C215F"/>
    <w:rsid w:val="005F218F"/>
    <w:rsid w:val="00605005"/>
    <w:rsid w:val="00615E21"/>
    <w:rsid w:val="00624C12"/>
    <w:rsid w:val="006251F6"/>
    <w:rsid w:val="006451C4"/>
    <w:rsid w:val="0066625B"/>
    <w:rsid w:val="00672684"/>
    <w:rsid w:val="006B103C"/>
    <w:rsid w:val="006B3DE0"/>
    <w:rsid w:val="006B5261"/>
    <w:rsid w:val="006D549C"/>
    <w:rsid w:val="006F423A"/>
    <w:rsid w:val="007357EC"/>
    <w:rsid w:val="0077323B"/>
    <w:rsid w:val="00776293"/>
    <w:rsid w:val="0078584E"/>
    <w:rsid w:val="00787ADC"/>
    <w:rsid w:val="007B57CC"/>
    <w:rsid w:val="007C2D54"/>
    <w:rsid w:val="007E0C7E"/>
    <w:rsid w:val="007F43B0"/>
    <w:rsid w:val="008079C0"/>
    <w:rsid w:val="008153DA"/>
    <w:rsid w:val="008257C5"/>
    <w:rsid w:val="008310F1"/>
    <w:rsid w:val="00846015"/>
    <w:rsid w:val="00850AEC"/>
    <w:rsid w:val="008558B9"/>
    <w:rsid w:val="00866B0F"/>
    <w:rsid w:val="0087408E"/>
    <w:rsid w:val="00883BF2"/>
    <w:rsid w:val="00886AC0"/>
    <w:rsid w:val="008954F7"/>
    <w:rsid w:val="008B6B1D"/>
    <w:rsid w:val="008C1A4A"/>
    <w:rsid w:val="008D3F50"/>
    <w:rsid w:val="00925CA4"/>
    <w:rsid w:val="00925CCA"/>
    <w:rsid w:val="00971325"/>
    <w:rsid w:val="00983B8C"/>
    <w:rsid w:val="009A099A"/>
    <w:rsid w:val="009B1404"/>
    <w:rsid w:val="009B5F3B"/>
    <w:rsid w:val="009B6B5E"/>
    <w:rsid w:val="009D1E65"/>
    <w:rsid w:val="00A03B2F"/>
    <w:rsid w:val="00A2511C"/>
    <w:rsid w:val="00A263C5"/>
    <w:rsid w:val="00A31428"/>
    <w:rsid w:val="00A474EE"/>
    <w:rsid w:val="00A666B4"/>
    <w:rsid w:val="00AB610D"/>
    <w:rsid w:val="00AB72E7"/>
    <w:rsid w:val="00AF2589"/>
    <w:rsid w:val="00B05477"/>
    <w:rsid w:val="00B11475"/>
    <w:rsid w:val="00B13932"/>
    <w:rsid w:val="00B20FE4"/>
    <w:rsid w:val="00B23D38"/>
    <w:rsid w:val="00B257B2"/>
    <w:rsid w:val="00B57F19"/>
    <w:rsid w:val="00B6690B"/>
    <w:rsid w:val="00B76787"/>
    <w:rsid w:val="00B830D0"/>
    <w:rsid w:val="00BA11AE"/>
    <w:rsid w:val="00BB198E"/>
    <w:rsid w:val="00BE0C9F"/>
    <w:rsid w:val="00BF3790"/>
    <w:rsid w:val="00BF5B3D"/>
    <w:rsid w:val="00C56422"/>
    <w:rsid w:val="00CD345B"/>
    <w:rsid w:val="00CD4F56"/>
    <w:rsid w:val="00CE6F5E"/>
    <w:rsid w:val="00CE7B17"/>
    <w:rsid w:val="00CF139F"/>
    <w:rsid w:val="00CF61B5"/>
    <w:rsid w:val="00D14DF9"/>
    <w:rsid w:val="00D25760"/>
    <w:rsid w:val="00D47449"/>
    <w:rsid w:val="00D47D7B"/>
    <w:rsid w:val="00D52363"/>
    <w:rsid w:val="00D52889"/>
    <w:rsid w:val="00D66377"/>
    <w:rsid w:val="00D7002A"/>
    <w:rsid w:val="00D75BE0"/>
    <w:rsid w:val="00D85642"/>
    <w:rsid w:val="00D85BC5"/>
    <w:rsid w:val="00D95F29"/>
    <w:rsid w:val="00DA750A"/>
    <w:rsid w:val="00DB50F1"/>
    <w:rsid w:val="00DC00D9"/>
    <w:rsid w:val="00DD0F9A"/>
    <w:rsid w:val="00DD2BF9"/>
    <w:rsid w:val="00DD434A"/>
    <w:rsid w:val="00DF1111"/>
    <w:rsid w:val="00E12CCC"/>
    <w:rsid w:val="00E303A2"/>
    <w:rsid w:val="00E75286"/>
    <w:rsid w:val="00E8504A"/>
    <w:rsid w:val="00EA5C5B"/>
    <w:rsid w:val="00EA6A66"/>
    <w:rsid w:val="00F258C3"/>
    <w:rsid w:val="00F459ED"/>
    <w:rsid w:val="00F573DC"/>
    <w:rsid w:val="00F63DEF"/>
    <w:rsid w:val="00F842DA"/>
    <w:rsid w:val="00F97236"/>
    <w:rsid w:val="00FA3F7E"/>
    <w:rsid w:val="00FF7EB6"/>
    <w:rsid w:val="0114222C"/>
    <w:rsid w:val="01145880"/>
    <w:rsid w:val="0145030F"/>
    <w:rsid w:val="01A709EF"/>
    <w:rsid w:val="02022D96"/>
    <w:rsid w:val="022320D5"/>
    <w:rsid w:val="02E2090B"/>
    <w:rsid w:val="031E6481"/>
    <w:rsid w:val="03223EEA"/>
    <w:rsid w:val="037D1835"/>
    <w:rsid w:val="038D0E08"/>
    <w:rsid w:val="03EF3D7D"/>
    <w:rsid w:val="04551F0D"/>
    <w:rsid w:val="04A30D1E"/>
    <w:rsid w:val="04A72D90"/>
    <w:rsid w:val="04B56B59"/>
    <w:rsid w:val="04BD0C4B"/>
    <w:rsid w:val="04E375B2"/>
    <w:rsid w:val="04F10BFB"/>
    <w:rsid w:val="05376406"/>
    <w:rsid w:val="05582EE8"/>
    <w:rsid w:val="063A2441"/>
    <w:rsid w:val="0654021F"/>
    <w:rsid w:val="0672086E"/>
    <w:rsid w:val="06B75EB4"/>
    <w:rsid w:val="06DA6239"/>
    <w:rsid w:val="06FE6E51"/>
    <w:rsid w:val="075656AD"/>
    <w:rsid w:val="09194CD0"/>
    <w:rsid w:val="09327738"/>
    <w:rsid w:val="095C4F2D"/>
    <w:rsid w:val="096A6493"/>
    <w:rsid w:val="09A657AB"/>
    <w:rsid w:val="09DD737D"/>
    <w:rsid w:val="09E4025F"/>
    <w:rsid w:val="0A8252A4"/>
    <w:rsid w:val="0ADB39A1"/>
    <w:rsid w:val="0AE52D51"/>
    <w:rsid w:val="0B5237E8"/>
    <w:rsid w:val="0B6F21E8"/>
    <w:rsid w:val="0D3027C8"/>
    <w:rsid w:val="0D761A50"/>
    <w:rsid w:val="0DBC28B4"/>
    <w:rsid w:val="0DCF17CC"/>
    <w:rsid w:val="0DD24B07"/>
    <w:rsid w:val="0E2251F8"/>
    <w:rsid w:val="0E380B48"/>
    <w:rsid w:val="0E391505"/>
    <w:rsid w:val="0E6168FB"/>
    <w:rsid w:val="0E6D3705"/>
    <w:rsid w:val="0F1945CB"/>
    <w:rsid w:val="0F291202"/>
    <w:rsid w:val="0F3A302B"/>
    <w:rsid w:val="0F941AF8"/>
    <w:rsid w:val="10F23794"/>
    <w:rsid w:val="10FE7F69"/>
    <w:rsid w:val="115B6799"/>
    <w:rsid w:val="118D051D"/>
    <w:rsid w:val="11A25EE2"/>
    <w:rsid w:val="124C4F2F"/>
    <w:rsid w:val="125F1F9F"/>
    <w:rsid w:val="12BA6738"/>
    <w:rsid w:val="12C5774E"/>
    <w:rsid w:val="12CD45BC"/>
    <w:rsid w:val="13166ADA"/>
    <w:rsid w:val="136B793D"/>
    <w:rsid w:val="138D0903"/>
    <w:rsid w:val="13D92998"/>
    <w:rsid w:val="14033A58"/>
    <w:rsid w:val="14421397"/>
    <w:rsid w:val="14E1164A"/>
    <w:rsid w:val="153040E8"/>
    <w:rsid w:val="15501466"/>
    <w:rsid w:val="157C0B93"/>
    <w:rsid w:val="15CF1B4C"/>
    <w:rsid w:val="168679AE"/>
    <w:rsid w:val="172C5C50"/>
    <w:rsid w:val="1766218A"/>
    <w:rsid w:val="182E6C12"/>
    <w:rsid w:val="18334A7C"/>
    <w:rsid w:val="19087139"/>
    <w:rsid w:val="190E51FC"/>
    <w:rsid w:val="191F2405"/>
    <w:rsid w:val="19230BE8"/>
    <w:rsid w:val="19517ABA"/>
    <w:rsid w:val="1A5A1B30"/>
    <w:rsid w:val="1A9B5A24"/>
    <w:rsid w:val="1AC17AE5"/>
    <w:rsid w:val="1AE02350"/>
    <w:rsid w:val="1B2A7A1F"/>
    <w:rsid w:val="1B857A4E"/>
    <w:rsid w:val="1BB94A5B"/>
    <w:rsid w:val="1BC501F0"/>
    <w:rsid w:val="1C3714CE"/>
    <w:rsid w:val="1C64608B"/>
    <w:rsid w:val="1CAC3F3A"/>
    <w:rsid w:val="1D003730"/>
    <w:rsid w:val="1D094D69"/>
    <w:rsid w:val="1D393480"/>
    <w:rsid w:val="1D3A7FF2"/>
    <w:rsid w:val="1E0F0667"/>
    <w:rsid w:val="1F1402FF"/>
    <w:rsid w:val="1F7D307C"/>
    <w:rsid w:val="201E3CF1"/>
    <w:rsid w:val="20AB2D73"/>
    <w:rsid w:val="213F4BEC"/>
    <w:rsid w:val="21627463"/>
    <w:rsid w:val="22827865"/>
    <w:rsid w:val="22915051"/>
    <w:rsid w:val="22CB035E"/>
    <w:rsid w:val="2304020E"/>
    <w:rsid w:val="231566D7"/>
    <w:rsid w:val="23DC32F1"/>
    <w:rsid w:val="23ED1332"/>
    <w:rsid w:val="23F41A5C"/>
    <w:rsid w:val="24ED0718"/>
    <w:rsid w:val="252D3985"/>
    <w:rsid w:val="254A2AF8"/>
    <w:rsid w:val="259443E0"/>
    <w:rsid w:val="265242A7"/>
    <w:rsid w:val="268B6D34"/>
    <w:rsid w:val="2784170E"/>
    <w:rsid w:val="278C0267"/>
    <w:rsid w:val="27983F50"/>
    <w:rsid w:val="290F3A88"/>
    <w:rsid w:val="294B1100"/>
    <w:rsid w:val="29C721D4"/>
    <w:rsid w:val="2ABC3774"/>
    <w:rsid w:val="2AC6430D"/>
    <w:rsid w:val="2AC753FD"/>
    <w:rsid w:val="2B0C4AA8"/>
    <w:rsid w:val="2B110BF4"/>
    <w:rsid w:val="2B131509"/>
    <w:rsid w:val="2B9068A1"/>
    <w:rsid w:val="2BA22661"/>
    <w:rsid w:val="2D50650B"/>
    <w:rsid w:val="2D7713CB"/>
    <w:rsid w:val="2D7834AC"/>
    <w:rsid w:val="2DB613F8"/>
    <w:rsid w:val="2DFF5E41"/>
    <w:rsid w:val="2E831960"/>
    <w:rsid w:val="2F667E65"/>
    <w:rsid w:val="30190BE5"/>
    <w:rsid w:val="307E72C3"/>
    <w:rsid w:val="320E5D7C"/>
    <w:rsid w:val="323C3FA1"/>
    <w:rsid w:val="32582676"/>
    <w:rsid w:val="3298514F"/>
    <w:rsid w:val="334A39B3"/>
    <w:rsid w:val="3387267D"/>
    <w:rsid w:val="3387487C"/>
    <w:rsid w:val="34A82E4F"/>
    <w:rsid w:val="34E47E86"/>
    <w:rsid w:val="35091937"/>
    <w:rsid w:val="357959F9"/>
    <w:rsid w:val="3594446D"/>
    <w:rsid w:val="35BF470D"/>
    <w:rsid w:val="35F050A4"/>
    <w:rsid w:val="36564FBA"/>
    <w:rsid w:val="36AF60FC"/>
    <w:rsid w:val="36E50261"/>
    <w:rsid w:val="37444342"/>
    <w:rsid w:val="37B02A73"/>
    <w:rsid w:val="382F248A"/>
    <w:rsid w:val="38615CB4"/>
    <w:rsid w:val="3881153A"/>
    <w:rsid w:val="38CC14F5"/>
    <w:rsid w:val="39167431"/>
    <w:rsid w:val="393F2627"/>
    <w:rsid w:val="39C85774"/>
    <w:rsid w:val="3A6D10E1"/>
    <w:rsid w:val="3A7E6691"/>
    <w:rsid w:val="3A932F09"/>
    <w:rsid w:val="3AA85435"/>
    <w:rsid w:val="3AF35DF3"/>
    <w:rsid w:val="3AF96035"/>
    <w:rsid w:val="3B972390"/>
    <w:rsid w:val="3B9F43D9"/>
    <w:rsid w:val="3C055AF7"/>
    <w:rsid w:val="3C384726"/>
    <w:rsid w:val="3D2A0299"/>
    <w:rsid w:val="3D531B1A"/>
    <w:rsid w:val="3D8A6672"/>
    <w:rsid w:val="3E612CD4"/>
    <w:rsid w:val="3E6F112C"/>
    <w:rsid w:val="3FFF694B"/>
    <w:rsid w:val="41600690"/>
    <w:rsid w:val="41CA39C3"/>
    <w:rsid w:val="42444F0A"/>
    <w:rsid w:val="425E2EE5"/>
    <w:rsid w:val="427400C4"/>
    <w:rsid w:val="428B1810"/>
    <w:rsid w:val="429E0191"/>
    <w:rsid w:val="42E444B8"/>
    <w:rsid w:val="431A0515"/>
    <w:rsid w:val="432F2AAC"/>
    <w:rsid w:val="44502FE4"/>
    <w:rsid w:val="45FB0AAE"/>
    <w:rsid w:val="46346990"/>
    <w:rsid w:val="47256EC2"/>
    <w:rsid w:val="484F25A7"/>
    <w:rsid w:val="487F0819"/>
    <w:rsid w:val="4899358D"/>
    <w:rsid w:val="48D83099"/>
    <w:rsid w:val="48F91840"/>
    <w:rsid w:val="493F54AF"/>
    <w:rsid w:val="49C34436"/>
    <w:rsid w:val="4A3C7786"/>
    <w:rsid w:val="4AB3178F"/>
    <w:rsid w:val="4BC17BAB"/>
    <w:rsid w:val="4BD80FF0"/>
    <w:rsid w:val="4D05090C"/>
    <w:rsid w:val="4D367EAC"/>
    <w:rsid w:val="4D4C6BF2"/>
    <w:rsid w:val="4DD12F8B"/>
    <w:rsid w:val="4E641484"/>
    <w:rsid w:val="4E8946AF"/>
    <w:rsid w:val="4F0920DE"/>
    <w:rsid w:val="4F6657E1"/>
    <w:rsid w:val="4F8130C5"/>
    <w:rsid w:val="50E066FA"/>
    <w:rsid w:val="51086D51"/>
    <w:rsid w:val="527D6FF5"/>
    <w:rsid w:val="528E48AA"/>
    <w:rsid w:val="52BA30A6"/>
    <w:rsid w:val="52CC74AB"/>
    <w:rsid w:val="54F51334"/>
    <w:rsid w:val="55E97057"/>
    <w:rsid w:val="564C19A9"/>
    <w:rsid w:val="576C26BF"/>
    <w:rsid w:val="57EB78D9"/>
    <w:rsid w:val="584247A7"/>
    <w:rsid w:val="58766D34"/>
    <w:rsid w:val="587B7AD1"/>
    <w:rsid w:val="595D58BA"/>
    <w:rsid w:val="59797E38"/>
    <w:rsid w:val="598B43F0"/>
    <w:rsid w:val="5AA413CD"/>
    <w:rsid w:val="5BAC409E"/>
    <w:rsid w:val="5CC707D8"/>
    <w:rsid w:val="5CC926C9"/>
    <w:rsid w:val="5CF27A2E"/>
    <w:rsid w:val="5D74065F"/>
    <w:rsid w:val="5EC24777"/>
    <w:rsid w:val="5EE86C6B"/>
    <w:rsid w:val="5F482FB7"/>
    <w:rsid w:val="603959FF"/>
    <w:rsid w:val="612D030A"/>
    <w:rsid w:val="620255D5"/>
    <w:rsid w:val="62883754"/>
    <w:rsid w:val="63282614"/>
    <w:rsid w:val="63563024"/>
    <w:rsid w:val="635847D1"/>
    <w:rsid w:val="63A37BFA"/>
    <w:rsid w:val="65033906"/>
    <w:rsid w:val="651A7888"/>
    <w:rsid w:val="66220656"/>
    <w:rsid w:val="66512A2F"/>
    <w:rsid w:val="66791C04"/>
    <w:rsid w:val="674A38FB"/>
    <w:rsid w:val="67793E5A"/>
    <w:rsid w:val="68234E85"/>
    <w:rsid w:val="687F169E"/>
    <w:rsid w:val="697059C6"/>
    <w:rsid w:val="69A84AF4"/>
    <w:rsid w:val="69F612D8"/>
    <w:rsid w:val="6A412FDB"/>
    <w:rsid w:val="6B7C03E7"/>
    <w:rsid w:val="6B8031B7"/>
    <w:rsid w:val="6C056B84"/>
    <w:rsid w:val="6C4852CB"/>
    <w:rsid w:val="6C6245F8"/>
    <w:rsid w:val="6C915C29"/>
    <w:rsid w:val="6D164D0A"/>
    <w:rsid w:val="6D8B5917"/>
    <w:rsid w:val="6DBA2837"/>
    <w:rsid w:val="6DDB6756"/>
    <w:rsid w:val="6E325390"/>
    <w:rsid w:val="6F1778D1"/>
    <w:rsid w:val="6F450A53"/>
    <w:rsid w:val="6FBF2445"/>
    <w:rsid w:val="70E31EC1"/>
    <w:rsid w:val="7116744F"/>
    <w:rsid w:val="720A6873"/>
    <w:rsid w:val="731F249B"/>
    <w:rsid w:val="7330320E"/>
    <w:rsid w:val="73492FB4"/>
    <w:rsid w:val="73C25825"/>
    <w:rsid w:val="73D93E18"/>
    <w:rsid w:val="74833804"/>
    <w:rsid w:val="74AD6FAA"/>
    <w:rsid w:val="75B43117"/>
    <w:rsid w:val="76A11465"/>
    <w:rsid w:val="76B03D6C"/>
    <w:rsid w:val="76C11A90"/>
    <w:rsid w:val="76D85EEC"/>
    <w:rsid w:val="77296B98"/>
    <w:rsid w:val="77B67AF3"/>
    <w:rsid w:val="77DB3345"/>
    <w:rsid w:val="77F22F16"/>
    <w:rsid w:val="78470F27"/>
    <w:rsid w:val="78C709B9"/>
    <w:rsid w:val="796424FA"/>
    <w:rsid w:val="79D371C3"/>
    <w:rsid w:val="7A185883"/>
    <w:rsid w:val="7A780CC2"/>
    <w:rsid w:val="7B4F7550"/>
    <w:rsid w:val="7B5F2660"/>
    <w:rsid w:val="7BBB7AFB"/>
    <w:rsid w:val="7C0D3427"/>
    <w:rsid w:val="7CED3582"/>
    <w:rsid w:val="7D1E17FB"/>
    <w:rsid w:val="7DCD2B9F"/>
    <w:rsid w:val="7DDE1A6F"/>
    <w:rsid w:val="7E1E367B"/>
    <w:rsid w:val="7E87440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Date" w:qFormat="1"/>
    <w:lsdException w:name="Hyperlink" w:semiHidden="0" w:qFormat="1"/>
    <w:lsdException w:name="Strong" w:semiHidden="0" w:uiPriority="22" w:unhideWhenUsed="0" w:qFormat="1"/>
    <w:lsdException w:name="Emphasis" w:semiHidden="0" w:uiPriority="20" w:unhideWhenUsed="0" w:qFormat="1"/>
    <w:lsdException w:name="Normal (Web)" w:qFormat="1"/>
    <w:lsdException w:name="Normal Table" w:qFormat="1"/>
    <w:lsdException w:name="Balloon Text"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75F53"/>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uiPriority w:val="9"/>
    <w:qFormat/>
    <w:rsid w:val="00075F53"/>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075F53"/>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075F53"/>
    <w:pPr>
      <w:keepNext/>
      <w:keepLines/>
      <w:spacing w:before="260" w:after="260" w:line="416" w:lineRule="auto"/>
      <w:outlineLvl w:val="2"/>
    </w:pPr>
    <w:rPr>
      <w:b/>
      <w:bCs/>
      <w:sz w:val="24"/>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unhideWhenUsed/>
    <w:qFormat/>
    <w:rsid w:val="00075F53"/>
    <w:pPr>
      <w:widowControl/>
      <w:spacing w:after="100" w:line="276" w:lineRule="auto"/>
      <w:ind w:left="440"/>
      <w:jc w:val="left"/>
    </w:pPr>
    <w:rPr>
      <w:kern w:val="0"/>
      <w:sz w:val="22"/>
    </w:rPr>
  </w:style>
  <w:style w:type="paragraph" w:styleId="a3">
    <w:name w:val="Date"/>
    <w:basedOn w:val="a"/>
    <w:next w:val="a"/>
    <w:link w:val="Char"/>
    <w:uiPriority w:val="99"/>
    <w:semiHidden/>
    <w:unhideWhenUsed/>
    <w:qFormat/>
    <w:rsid w:val="00075F53"/>
    <w:pPr>
      <w:ind w:leftChars="2500" w:left="100"/>
    </w:pPr>
  </w:style>
  <w:style w:type="paragraph" w:styleId="a4">
    <w:name w:val="Balloon Text"/>
    <w:basedOn w:val="a"/>
    <w:link w:val="Char0"/>
    <w:uiPriority w:val="99"/>
    <w:semiHidden/>
    <w:unhideWhenUsed/>
    <w:qFormat/>
    <w:rsid w:val="00075F53"/>
    <w:rPr>
      <w:sz w:val="18"/>
      <w:szCs w:val="18"/>
    </w:rPr>
  </w:style>
  <w:style w:type="paragraph" w:styleId="a5">
    <w:name w:val="footer"/>
    <w:basedOn w:val="a"/>
    <w:link w:val="Char1"/>
    <w:uiPriority w:val="99"/>
    <w:unhideWhenUsed/>
    <w:qFormat/>
    <w:rsid w:val="00075F53"/>
    <w:pPr>
      <w:tabs>
        <w:tab w:val="center" w:pos="4153"/>
        <w:tab w:val="right" w:pos="8306"/>
      </w:tabs>
      <w:snapToGrid w:val="0"/>
      <w:jc w:val="left"/>
    </w:pPr>
    <w:rPr>
      <w:sz w:val="18"/>
      <w:szCs w:val="18"/>
    </w:rPr>
  </w:style>
  <w:style w:type="paragraph" w:styleId="a6">
    <w:name w:val="header"/>
    <w:basedOn w:val="a"/>
    <w:link w:val="Char2"/>
    <w:uiPriority w:val="99"/>
    <w:unhideWhenUsed/>
    <w:qFormat/>
    <w:rsid w:val="00075F53"/>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rsid w:val="00075F53"/>
    <w:pPr>
      <w:widowControl/>
      <w:spacing w:after="100" w:line="276" w:lineRule="auto"/>
      <w:jc w:val="left"/>
    </w:pPr>
    <w:rPr>
      <w:kern w:val="0"/>
      <w:sz w:val="22"/>
    </w:rPr>
  </w:style>
  <w:style w:type="paragraph" w:styleId="20">
    <w:name w:val="toc 2"/>
    <w:basedOn w:val="a"/>
    <w:next w:val="a"/>
    <w:uiPriority w:val="39"/>
    <w:unhideWhenUsed/>
    <w:qFormat/>
    <w:rsid w:val="00075F53"/>
    <w:pPr>
      <w:widowControl/>
      <w:spacing w:after="100" w:line="276" w:lineRule="auto"/>
      <w:ind w:left="220"/>
      <w:jc w:val="left"/>
    </w:pPr>
    <w:rPr>
      <w:kern w:val="0"/>
      <w:sz w:val="22"/>
    </w:rPr>
  </w:style>
  <w:style w:type="paragraph" w:styleId="a7">
    <w:name w:val="Normal (Web)"/>
    <w:basedOn w:val="a"/>
    <w:uiPriority w:val="99"/>
    <w:semiHidden/>
    <w:unhideWhenUsed/>
    <w:qFormat/>
    <w:rsid w:val="00075F53"/>
    <w:pPr>
      <w:widowControl/>
      <w:spacing w:before="100" w:beforeAutospacing="1" w:after="100" w:afterAutospacing="1"/>
      <w:jc w:val="left"/>
    </w:pPr>
    <w:rPr>
      <w:rFonts w:ascii="宋体" w:eastAsia="宋体" w:hAnsi="宋体" w:cs="宋体"/>
      <w:kern w:val="0"/>
      <w:sz w:val="24"/>
      <w:szCs w:val="24"/>
    </w:rPr>
  </w:style>
  <w:style w:type="character" w:styleId="a8">
    <w:name w:val="Strong"/>
    <w:basedOn w:val="a0"/>
    <w:uiPriority w:val="22"/>
    <w:qFormat/>
    <w:rsid w:val="00075F53"/>
    <w:rPr>
      <w:b/>
      <w:bCs/>
    </w:rPr>
  </w:style>
  <w:style w:type="character" w:styleId="a9">
    <w:name w:val="Hyperlink"/>
    <w:basedOn w:val="a0"/>
    <w:uiPriority w:val="99"/>
    <w:unhideWhenUsed/>
    <w:qFormat/>
    <w:rsid w:val="00075F53"/>
    <w:rPr>
      <w:color w:val="0000FF" w:themeColor="hyperlink"/>
      <w:u w:val="single"/>
    </w:rPr>
  </w:style>
  <w:style w:type="character" w:customStyle="1" w:styleId="Char0">
    <w:name w:val="批注框文本 Char"/>
    <w:basedOn w:val="a0"/>
    <w:link w:val="a4"/>
    <w:uiPriority w:val="99"/>
    <w:semiHidden/>
    <w:qFormat/>
    <w:rsid w:val="00075F53"/>
    <w:rPr>
      <w:sz w:val="18"/>
      <w:szCs w:val="18"/>
    </w:rPr>
  </w:style>
  <w:style w:type="paragraph" w:styleId="aa">
    <w:name w:val="List Paragraph"/>
    <w:basedOn w:val="a"/>
    <w:uiPriority w:val="99"/>
    <w:qFormat/>
    <w:rsid w:val="00075F53"/>
    <w:pPr>
      <w:ind w:firstLineChars="200" w:firstLine="420"/>
    </w:pPr>
  </w:style>
  <w:style w:type="character" w:customStyle="1" w:styleId="1Char">
    <w:name w:val="标题 1 Char"/>
    <w:basedOn w:val="a0"/>
    <w:link w:val="1"/>
    <w:uiPriority w:val="9"/>
    <w:qFormat/>
    <w:rsid w:val="00075F53"/>
    <w:rPr>
      <w:b/>
      <w:bCs/>
      <w:kern w:val="44"/>
      <w:sz w:val="44"/>
      <w:szCs w:val="44"/>
    </w:rPr>
  </w:style>
  <w:style w:type="character" w:customStyle="1" w:styleId="2Char">
    <w:name w:val="标题 2 Char"/>
    <w:basedOn w:val="a0"/>
    <w:link w:val="2"/>
    <w:uiPriority w:val="9"/>
    <w:qFormat/>
    <w:rsid w:val="00075F53"/>
    <w:rPr>
      <w:rFonts w:asciiTheme="majorHAnsi" w:eastAsiaTheme="majorEastAsia" w:hAnsiTheme="majorHAnsi" w:cstheme="majorBidi"/>
      <w:b/>
      <w:bCs/>
      <w:sz w:val="32"/>
      <w:szCs w:val="32"/>
    </w:rPr>
  </w:style>
  <w:style w:type="character" w:customStyle="1" w:styleId="3Char">
    <w:name w:val="标题 3 Char"/>
    <w:basedOn w:val="a0"/>
    <w:link w:val="3"/>
    <w:uiPriority w:val="9"/>
    <w:qFormat/>
    <w:rsid w:val="00075F53"/>
    <w:rPr>
      <w:b/>
      <w:bCs/>
      <w:sz w:val="24"/>
      <w:szCs w:val="32"/>
    </w:rPr>
  </w:style>
  <w:style w:type="character" w:customStyle="1" w:styleId="Char2">
    <w:name w:val="页眉 Char"/>
    <w:basedOn w:val="a0"/>
    <w:link w:val="a6"/>
    <w:uiPriority w:val="99"/>
    <w:qFormat/>
    <w:rsid w:val="00075F53"/>
    <w:rPr>
      <w:sz w:val="18"/>
      <w:szCs w:val="18"/>
    </w:rPr>
  </w:style>
  <w:style w:type="character" w:customStyle="1" w:styleId="Char1">
    <w:name w:val="页脚 Char"/>
    <w:basedOn w:val="a0"/>
    <w:link w:val="a5"/>
    <w:uiPriority w:val="99"/>
    <w:qFormat/>
    <w:rsid w:val="00075F53"/>
    <w:rPr>
      <w:sz w:val="18"/>
      <w:szCs w:val="18"/>
    </w:rPr>
  </w:style>
  <w:style w:type="character" w:customStyle="1" w:styleId="Char">
    <w:name w:val="日期 Char"/>
    <w:basedOn w:val="a0"/>
    <w:link w:val="a3"/>
    <w:uiPriority w:val="99"/>
    <w:semiHidden/>
    <w:qFormat/>
    <w:rsid w:val="00075F53"/>
  </w:style>
  <w:style w:type="paragraph" w:customStyle="1" w:styleId="TOC1">
    <w:name w:val="TOC 标题1"/>
    <w:basedOn w:val="1"/>
    <w:next w:val="a"/>
    <w:uiPriority w:val="39"/>
    <w:semiHidden/>
    <w:unhideWhenUsed/>
    <w:qFormat/>
    <w:rsid w:val="00075F53"/>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customStyle="1" w:styleId="ab">
    <w:name w:val="回信地址"/>
    <w:basedOn w:val="a"/>
    <w:qFormat/>
    <w:rsid w:val="00075F53"/>
    <w:pPr>
      <w:widowControl/>
      <w:jc w:val="center"/>
    </w:pPr>
    <w:rPr>
      <w:rFonts w:ascii="Garamond" w:eastAsia="Times New Roman" w:hAnsi="Garamond" w:cs="Times New Roman"/>
      <w:spacing w:val="-3"/>
      <w:kern w:val="0"/>
      <w:sz w:val="20"/>
      <w:szCs w:val="20"/>
    </w:rPr>
  </w:style>
  <w:style w:type="paragraph" w:customStyle="1" w:styleId="ac">
    <w:name w:val="封页标题"/>
    <w:basedOn w:val="a"/>
    <w:next w:val="a"/>
    <w:qFormat/>
    <w:rsid w:val="00075F53"/>
    <w:pPr>
      <w:widowControl/>
      <w:pBdr>
        <w:top w:val="single" w:sz="6" w:space="31" w:color="FFFFFF"/>
        <w:left w:val="single" w:sz="6" w:space="31" w:color="FFFFFF"/>
        <w:bottom w:val="single" w:sz="6" w:space="31" w:color="FFFFFF"/>
        <w:right w:val="single" w:sz="6" w:space="31" w:color="FFFFFF"/>
      </w:pBdr>
      <w:shd w:val="pct10" w:color="auto" w:fill="auto"/>
      <w:spacing w:line="1440" w:lineRule="exact"/>
      <w:ind w:left="600" w:right="600"/>
      <w:jc w:val="right"/>
    </w:pPr>
    <w:rPr>
      <w:rFonts w:ascii="Garamond" w:eastAsia="宋体" w:hAnsi="Garamond" w:cs="Times New Roman"/>
      <w:spacing w:val="-70"/>
      <w:kern w:val="28"/>
      <w:sz w:val="144"/>
      <w:szCs w:val="20"/>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image" Target="media/image67.png"/><Relationship Id="rId7" Type="http://schemas.openxmlformats.org/officeDocument/2006/relationships/footnotes" Target="footnotes.xml"/><Relationship Id="rId71" Type="http://schemas.openxmlformats.org/officeDocument/2006/relationships/image" Target="media/image62.png"/><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52.png"/><Relationship Id="rId10" Type="http://schemas.openxmlformats.org/officeDocument/2006/relationships/hyperlink" Target="http://www.jeez.com.cn/cloud.html" TargetMode="Externa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s>
</file>

<file path=word/_rels/header1.xml.rels><?xml version="1.0" encoding="UTF-8" standalone="yes"?>
<Relationships xmlns="http://schemas.openxmlformats.org/package/2006/relationships"><Relationship Id="rId1" Type="http://schemas.openxmlformats.org/officeDocument/2006/relationships/image" Target="media/image6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Info spid="_x0000_s1028"/>
    <customShpInfo spid="_x0000_s102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65E573E-BF99-4FA5-8BF7-CE5AD44D4B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38</Pages>
  <Words>1964</Words>
  <Characters>11195</Characters>
  <Application>Microsoft Office Word</Application>
  <DocSecurity>0</DocSecurity>
  <Lines>93</Lines>
  <Paragraphs>26</Paragraphs>
  <ScaleCrop>false</ScaleCrop>
  <Company>china</Company>
  <LinksUpToDate>false</LinksUpToDate>
  <CharactersWithSpaces>13133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超级用户</dc:creator>
  <cp:lastModifiedBy>wjj</cp:lastModifiedBy>
  <cp:revision>2</cp:revision>
  <dcterms:created xsi:type="dcterms:W3CDTF">2018-09-17T05:58:00Z</dcterms:created>
  <dcterms:modified xsi:type="dcterms:W3CDTF">2018-09-17T05:58:00Z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ies>
</file>